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CD943" w14:textId="66D83A20" w:rsidR="00F444D4" w:rsidRPr="00D50F76" w:rsidRDefault="00314ABA" w:rsidP="00314ABA">
      <w:pPr>
        <w:shd w:val="clear" w:color="auto" w:fill="FFFFFF"/>
        <w:spacing w:after="0" w:line="240" w:lineRule="auto"/>
        <w:rPr>
          <w:rFonts w:ascii="Arial" w:eastAsia="Times New Roman" w:hAnsi="Arial" w:cs="Arial"/>
          <w:b/>
          <w:bCs/>
          <w:color w:val="333333"/>
          <w:sz w:val="36"/>
          <w:szCs w:val="36"/>
          <w:u w:val="single"/>
        </w:rPr>
      </w:pPr>
      <w:bookmarkStart w:id="0" w:name="_Hlk534871916"/>
      <w:bookmarkStart w:id="1" w:name="_GoBack"/>
      <w:bookmarkEnd w:id="1"/>
      <w:r>
        <w:rPr>
          <w:rFonts w:ascii="Arial" w:eastAsia="Times New Roman" w:hAnsi="Arial" w:cs="Arial"/>
          <w:b/>
          <w:bCs/>
          <w:color w:val="333333"/>
          <w:sz w:val="36"/>
          <w:szCs w:val="36"/>
        </w:rPr>
        <w:t xml:space="preserve">                   </w:t>
      </w:r>
      <w:r w:rsidR="00FC075F" w:rsidRPr="00FC075F">
        <w:rPr>
          <w:rFonts w:ascii="Arial" w:eastAsia="Times New Roman" w:hAnsi="Arial" w:cs="Arial"/>
          <w:b/>
          <w:bCs/>
          <w:color w:val="333333"/>
          <w:sz w:val="36"/>
          <w:szCs w:val="36"/>
        </w:rPr>
        <w:t xml:space="preserve"> </w:t>
      </w:r>
      <w:r w:rsidR="00D50F76" w:rsidRPr="00D50F76">
        <w:rPr>
          <w:rFonts w:ascii="Arial" w:eastAsia="Times New Roman" w:hAnsi="Arial" w:cs="Arial"/>
          <w:b/>
          <w:bCs/>
          <w:color w:val="333333"/>
          <w:sz w:val="36"/>
          <w:szCs w:val="36"/>
          <w:u w:val="single"/>
        </w:rPr>
        <w:t>August</w:t>
      </w:r>
      <w:r w:rsidR="005D628B" w:rsidRPr="00D50F76">
        <w:rPr>
          <w:rFonts w:ascii="Arial" w:eastAsia="Times New Roman" w:hAnsi="Arial" w:cs="Arial"/>
          <w:b/>
          <w:bCs/>
          <w:color w:val="333333"/>
          <w:sz w:val="36"/>
          <w:szCs w:val="36"/>
          <w:u w:val="single"/>
        </w:rPr>
        <w:t xml:space="preserve"> 0</w:t>
      </w:r>
      <w:r w:rsidR="00D50F76" w:rsidRPr="00D50F76">
        <w:rPr>
          <w:rFonts w:ascii="Arial" w:eastAsia="Times New Roman" w:hAnsi="Arial" w:cs="Arial"/>
          <w:b/>
          <w:bCs/>
          <w:color w:val="333333"/>
          <w:sz w:val="36"/>
          <w:szCs w:val="36"/>
          <w:u w:val="single"/>
        </w:rPr>
        <w:t>4</w:t>
      </w:r>
      <w:r w:rsidR="00217533" w:rsidRPr="00D50F76">
        <w:rPr>
          <w:rFonts w:ascii="Arial" w:eastAsia="Times New Roman" w:hAnsi="Arial" w:cs="Arial"/>
          <w:b/>
          <w:bCs/>
          <w:color w:val="333333"/>
          <w:sz w:val="36"/>
          <w:szCs w:val="36"/>
          <w:u w:val="single"/>
        </w:rPr>
        <w:t>, 2019</w:t>
      </w:r>
      <w:r w:rsidR="00FC075F" w:rsidRPr="00D50F76">
        <w:rPr>
          <w:rFonts w:ascii="Arial" w:eastAsia="Times New Roman" w:hAnsi="Arial" w:cs="Arial"/>
          <w:b/>
          <w:bCs/>
          <w:color w:val="333333"/>
          <w:sz w:val="36"/>
          <w:szCs w:val="36"/>
          <w:u w:val="single"/>
        </w:rPr>
        <w:t xml:space="preserve">       </w:t>
      </w:r>
    </w:p>
    <w:p w14:paraId="2762A35E" w14:textId="54109D36" w:rsidR="007D4DE5" w:rsidRDefault="00D50F76" w:rsidP="00F444D4">
      <w:pPr>
        <w:shd w:val="clear" w:color="auto" w:fill="FFFFFF"/>
        <w:spacing w:after="0" w:line="240" w:lineRule="auto"/>
        <w:jc w:val="center"/>
        <w:rPr>
          <w:rFonts w:ascii="Arial" w:eastAsia="Times New Roman" w:hAnsi="Arial" w:cs="Arial"/>
          <w:b/>
          <w:bCs/>
          <w:color w:val="333333"/>
          <w:sz w:val="36"/>
          <w:szCs w:val="36"/>
          <w:u w:val="single"/>
        </w:rPr>
      </w:pPr>
      <w:r>
        <w:rPr>
          <w:rFonts w:ascii="Arial" w:eastAsia="Times New Roman" w:hAnsi="Arial" w:cs="Arial"/>
          <w:b/>
          <w:bCs/>
          <w:color w:val="333333"/>
          <w:sz w:val="36"/>
          <w:szCs w:val="36"/>
          <w:u w:val="single"/>
        </w:rPr>
        <w:t>Remember</w:t>
      </w:r>
    </w:p>
    <w:p w14:paraId="44C4063E" w14:textId="4AC368B4" w:rsidR="00D42D5C" w:rsidRDefault="00D42D5C" w:rsidP="00F444D4">
      <w:pPr>
        <w:shd w:val="clear" w:color="auto" w:fill="FFFFFF"/>
        <w:spacing w:after="0" w:line="240" w:lineRule="auto"/>
        <w:jc w:val="center"/>
        <w:rPr>
          <w:rFonts w:ascii="Arial" w:eastAsia="Times New Roman" w:hAnsi="Arial" w:cs="Arial"/>
          <w:b/>
          <w:bCs/>
          <w:color w:val="333333"/>
          <w:sz w:val="36"/>
          <w:szCs w:val="36"/>
          <w:u w:val="single"/>
        </w:rPr>
      </w:pPr>
      <w:bookmarkStart w:id="2" w:name="_Hlk10132582"/>
      <w:r>
        <w:rPr>
          <w:rFonts w:ascii="Arial" w:eastAsia="Times New Roman" w:hAnsi="Arial" w:cs="Arial"/>
          <w:b/>
          <w:bCs/>
          <w:color w:val="333333"/>
          <w:sz w:val="36"/>
          <w:szCs w:val="36"/>
          <w:u w:val="single"/>
        </w:rPr>
        <w:t>1</w:t>
      </w:r>
      <w:r w:rsidRPr="00D42D5C">
        <w:rPr>
          <w:rFonts w:ascii="Arial" w:eastAsia="Times New Roman" w:hAnsi="Arial" w:cs="Arial"/>
          <w:b/>
          <w:bCs/>
          <w:color w:val="333333"/>
          <w:sz w:val="36"/>
          <w:szCs w:val="36"/>
          <w:u w:val="single"/>
          <w:vertAlign w:val="superscript"/>
        </w:rPr>
        <w:t>st</w:t>
      </w:r>
      <w:r>
        <w:rPr>
          <w:rFonts w:ascii="Arial" w:eastAsia="Times New Roman" w:hAnsi="Arial" w:cs="Arial"/>
          <w:b/>
          <w:bCs/>
          <w:color w:val="333333"/>
          <w:sz w:val="36"/>
          <w:szCs w:val="36"/>
          <w:u w:val="single"/>
        </w:rPr>
        <w:t xml:space="preserve"> Corinthians </w:t>
      </w:r>
      <w:bookmarkEnd w:id="2"/>
      <w:r w:rsidR="00D50F76">
        <w:rPr>
          <w:rFonts w:ascii="Arial" w:eastAsia="Times New Roman" w:hAnsi="Arial" w:cs="Arial"/>
          <w:b/>
          <w:bCs/>
          <w:color w:val="333333"/>
          <w:sz w:val="36"/>
          <w:szCs w:val="36"/>
          <w:u w:val="single"/>
        </w:rPr>
        <w:t xml:space="preserve">11:20-34                                                                                                                                                   </w:t>
      </w:r>
    </w:p>
    <w:p w14:paraId="21ED626C" w14:textId="2131EE5E" w:rsidR="00770932" w:rsidRPr="00D50F76" w:rsidRDefault="00D50F76" w:rsidP="00F444D4">
      <w:pPr>
        <w:shd w:val="clear" w:color="auto" w:fill="FFFFFF"/>
        <w:spacing w:after="0" w:line="240" w:lineRule="auto"/>
        <w:jc w:val="center"/>
        <w:rPr>
          <w:rFonts w:ascii="Arial" w:eastAsia="Times New Roman" w:hAnsi="Arial" w:cs="Arial"/>
          <w:b/>
          <w:bCs/>
          <w:color w:val="333333"/>
          <w:sz w:val="36"/>
          <w:szCs w:val="36"/>
        </w:rPr>
      </w:pPr>
      <w:r w:rsidRPr="00D50F76">
        <w:rPr>
          <w:rFonts w:ascii="Arial" w:eastAsia="Times New Roman" w:hAnsi="Arial" w:cs="Arial"/>
          <w:b/>
          <w:bCs/>
          <w:color w:val="333333"/>
          <w:sz w:val="36"/>
          <w:szCs w:val="36"/>
        </w:rPr>
        <w:t>Ten things to consider</w:t>
      </w:r>
    </w:p>
    <w:p w14:paraId="4DE5991A" w14:textId="5525955B" w:rsidR="007D4DE5" w:rsidRDefault="007D4DE5" w:rsidP="007D4DE5">
      <w:pPr>
        <w:shd w:val="clear" w:color="auto" w:fill="FFFFFF"/>
        <w:spacing w:after="0" w:line="240" w:lineRule="auto"/>
        <w:rPr>
          <w:rFonts w:ascii="Calibri" w:eastAsiaTheme="minorEastAsia" w:hAnsi="Calibri" w:cs="Arial"/>
          <w:kern w:val="24"/>
          <w:sz w:val="24"/>
          <w:szCs w:val="24"/>
        </w:rPr>
      </w:pPr>
    </w:p>
    <w:p w14:paraId="1DDFB235" w14:textId="684F3E35" w:rsidR="00D42D5C" w:rsidRDefault="00D50F76" w:rsidP="007D4DE5">
      <w:pPr>
        <w:shd w:val="clear" w:color="auto" w:fill="FFFFFF"/>
        <w:spacing w:after="0" w:line="240" w:lineRule="auto"/>
        <w:rPr>
          <w:rFonts w:ascii="Calibri" w:eastAsiaTheme="minorEastAsia" w:hAnsi="Calibri" w:cs="Arial"/>
          <w:b/>
          <w:kern w:val="24"/>
          <w:sz w:val="28"/>
          <w:szCs w:val="28"/>
        </w:rPr>
      </w:pPr>
      <w:bookmarkStart w:id="3" w:name="_Hlk534871274"/>
      <w:r>
        <w:rPr>
          <w:rFonts w:ascii="Calibri" w:eastAsiaTheme="minorEastAsia" w:hAnsi="Calibri" w:cs="Arial"/>
          <w:b/>
          <w:kern w:val="24"/>
          <w:sz w:val="28"/>
          <w:szCs w:val="28"/>
        </w:rPr>
        <w:t>#</w:t>
      </w:r>
      <w:r w:rsidR="00F81B93" w:rsidRPr="00F81B93">
        <w:rPr>
          <w:rFonts w:ascii="Calibri" w:eastAsiaTheme="minorEastAsia" w:hAnsi="Calibri" w:cs="Arial"/>
          <w:b/>
          <w:kern w:val="24"/>
          <w:sz w:val="28"/>
          <w:szCs w:val="28"/>
        </w:rPr>
        <w:t xml:space="preserve"> </w:t>
      </w:r>
      <w:r w:rsidR="00217533">
        <w:rPr>
          <w:rFonts w:ascii="Calibri" w:eastAsiaTheme="minorEastAsia" w:hAnsi="Calibri" w:cs="Arial"/>
          <w:b/>
          <w:kern w:val="24"/>
          <w:sz w:val="28"/>
          <w:szCs w:val="28"/>
        </w:rPr>
        <w:t xml:space="preserve">1 </w:t>
      </w:r>
      <w:r>
        <w:rPr>
          <w:rFonts w:ascii="Calibri" w:eastAsiaTheme="minorEastAsia" w:hAnsi="Calibri" w:cs="Arial"/>
          <w:b/>
          <w:kern w:val="24"/>
          <w:sz w:val="28"/>
          <w:szCs w:val="28"/>
        </w:rPr>
        <w:t xml:space="preserve">- The Lords Supper is primarily designed to </w:t>
      </w:r>
      <w:r w:rsidR="00253158">
        <w:rPr>
          <w:rFonts w:ascii="Calibri" w:eastAsiaTheme="minorEastAsia" w:hAnsi="Calibri" w:cs="Arial"/>
          <w:b/>
          <w:kern w:val="24"/>
          <w:sz w:val="28"/>
          <w:szCs w:val="28"/>
          <w:u w:val="single"/>
        </w:rPr>
        <w:t>______</w:t>
      </w:r>
      <w:r>
        <w:rPr>
          <w:rFonts w:ascii="Calibri" w:eastAsiaTheme="minorEastAsia" w:hAnsi="Calibri" w:cs="Arial"/>
          <w:b/>
          <w:kern w:val="24"/>
          <w:sz w:val="28"/>
          <w:szCs w:val="28"/>
        </w:rPr>
        <w:t xml:space="preserve"> our hearts </w:t>
      </w:r>
      <w:r w:rsidR="00253158">
        <w:rPr>
          <w:rFonts w:ascii="Calibri" w:eastAsiaTheme="minorEastAsia" w:hAnsi="Calibri" w:cs="Arial"/>
          <w:b/>
          <w:kern w:val="24"/>
          <w:sz w:val="28"/>
          <w:szCs w:val="28"/>
          <w:u w:val="single"/>
        </w:rPr>
        <w:t>____________</w:t>
      </w:r>
      <w:r>
        <w:rPr>
          <w:rFonts w:ascii="Calibri" w:eastAsiaTheme="minorEastAsia" w:hAnsi="Calibri" w:cs="Arial"/>
          <w:b/>
          <w:kern w:val="24"/>
          <w:sz w:val="28"/>
          <w:szCs w:val="28"/>
        </w:rPr>
        <w:t xml:space="preserve"> of the life and work of </w:t>
      </w:r>
      <w:r w:rsidR="00253158">
        <w:rPr>
          <w:rFonts w:ascii="Calibri" w:eastAsiaTheme="minorEastAsia" w:hAnsi="Calibri" w:cs="Arial"/>
          <w:b/>
          <w:kern w:val="24"/>
          <w:sz w:val="28"/>
          <w:szCs w:val="28"/>
          <w:u w:val="single"/>
        </w:rPr>
        <w:t>_________</w:t>
      </w:r>
      <w:r w:rsidR="00E91837" w:rsidRPr="00034AAF">
        <w:rPr>
          <w:rFonts w:ascii="Calibri" w:eastAsiaTheme="minorEastAsia" w:hAnsi="Calibri" w:cs="Arial"/>
          <w:b/>
          <w:kern w:val="24"/>
          <w:sz w:val="28"/>
          <w:szCs w:val="28"/>
        </w:rPr>
        <w:t>.</w:t>
      </w:r>
    </w:p>
    <w:bookmarkEnd w:id="3"/>
    <w:p w14:paraId="38CE94BA" w14:textId="39300D52" w:rsidR="00A556CA" w:rsidRPr="00A556CA" w:rsidRDefault="00D50F76" w:rsidP="00A556CA">
      <w:pPr>
        <w:spacing w:before="192" w:after="0" w:line="240" w:lineRule="auto"/>
        <w:rPr>
          <w:rFonts w:ascii="Times New Roman" w:eastAsia="Times New Roman" w:hAnsi="Times New Roman" w:cs="Times New Roman"/>
          <w:sz w:val="28"/>
          <w:szCs w:val="28"/>
        </w:rPr>
      </w:pPr>
      <w:r>
        <w:rPr>
          <w:rFonts w:eastAsiaTheme="minorEastAsia" w:hAnsi="Calibri"/>
          <w:color w:val="003258"/>
          <w:kern w:val="24"/>
          <w:sz w:val="28"/>
          <w:szCs w:val="28"/>
        </w:rPr>
        <w:t>1 Cor: 11:25 “Do this in remembrance of me.”</w:t>
      </w:r>
    </w:p>
    <w:p w14:paraId="46D0CE7F" w14:textId="2600DA50" w:rsidR="00F81B93" w:rsidRPr="00314ABA" w:rsidRDefault="00F81B93" w:rsidP="007D4DE5">
      <w:pPr>
        <w:shd w:val="clear" w:color="auto" w:fill="FFFFFF"/>
        <w:spacing w:after="0" w:line="240" w:lineRule="auto"/>
        <w:rPr>
          <w:rFonts w:ascii="Calibri" w:eastAsiaTheme="minorEastAsia" w:hAnsi="Calibri" w:cs="Arial"/>
          <w:kern w:val="24"/>
          <w:sz w:val="16"/>
          <w:szCs w:val="16"/>
        </w:rPr>
      </w:pPr>
      <w:r>
        <w:rPr>
          <w:rFonts w:ascii="Calibri" w:eastAsiaTheme="minorEastAsia" w:hAnsi="Calibri" w:cs="Arial"/>
          <w:kern w:val="24"/>
          <w:sz w:val="28"/>
          <w:szCs w:val="28"/>
        </w:rPr>
        <w:t xml:space="preserve"> </w:t>
      </w:r>
    </w:p>
    <w:p w14:paraId="342476B9" w14:textId="77777777" w:rsidR="007532A4" w:rsidRDefault="00D50F76" w:rsidP="007D4DE5">
      <w:pPr>
        <w:shd w:val="clear" w:color="auto" w:fill="FFFFFF"/>
        <w:spacing w:after="0" w:line="240" w:lineRule="auto"/>
        <w:rPr>
          <w:rFonts w:ascii="Calibri" w:eastAsiaTheme="minorEastAsia" w:hAnsi="Calibri" w:cs="Arial"/>
          <w:b/>
          <w:kern w:val="24"/>
          <w:sz w:val="28"/>
          <w:szCs w:val="28"/>
          <w:u w:val="single"/>
        </w:rPr>
      </w:pPr>
      <w:r>
        <w:rPr>
          <w:rFonts w:ascii="Calibri" w:eastAsiaTheme="minorEastAsia" w:hAnsi="Calibri" w:cs="Arial"/>
          <w:b/>
          <w:kern w:val="24"/>
          <w:sz w:val="28"/>
          <w:szCs w:val="28"/>
        </w:rPr>
        <w:t xml:space="preserve"># </w:t>
      </w:r>
      <w:r w:rsidR="00217533">
        <w:rPr>
          <w:rFonts w:ascii="Calibri" w:eastAsiaTheme="minorEastAsia" w:hAnsi="Calibri" w:cs="Arial"/>
          <w:b/>
          <w:kern w:val="24"/>
          <w:sz w:val="28"/>
          <w:szCs w:val="28"/>
        </w:rPr>
        <w:t xml:space="preserve">2 </w:t>
      </w:r>
      <w:r>
        <w:rPr>
          <w:rFonts w:ascii="Calibri" w:eastAsiaTheme="minorEastAsia" w:hAnsi="Calibri" w:cs="Arial"/>
          <w:b/>
          <w:kern w:val="24"/>
          <w:sz w:val="28"/>
          <w:szCs w:val="28"/>
        </w:rPr>
        <w:t>- 1 Cor 11:25 is not just a suggestion but was a</w:t>
      </w:r>
      <w:r w:rsidRPr="007532A4">
        <w:rPr>
          <w:rFonts w:ascii="Calibri" w:eastAsiaTheme="minorEastAsia" w:hAnsi="Calibri" w:cs="Arial"/>
          <w:b/>
          <w:kern w:val="24"/>
          <w:sz w:val="28"/>
          <w:szCs w:val="28"/>
          <w:u w:val="single"/>
        </w:rPr>
        <w:t xml:space="preserve"> </w:t>
      </w:r>
      <w:r w:rsidR="007532A4">
        <w:rPr>
          <w:rFonts w:ascii="Calibri" w:eastAsiaTheme="minorEastAsia" w:hAnsi="Calibri" w:cs="Arial"/>
          <w:b/>
          <w:kern w:val="24"/>
          <w:sz w:val="28"/>
          <w:szCs w:val="28"/>
          <w:u w:val="single"/>
        </w:rPr>
        <w:t xml:space="preserve">              </w:t>
      </w:r>
    </w:p>
    <w:p w14:paraId="09C3F067" w14:textId="0B6B4B95" w:rsidR="00F81B93" w:rsidRPr="00F81B93" w:rsidRDefault="00253158" w:rsidP="007D4DE5">
      <w:pPr>
        <w:shd w:val="clear" w:color="auto" w:fill="FFFFFF"/>
        <w:spacing w:after="0" w:line="240" w:lineRule="auto"/>
        <w:rPr>
          <w:rFonts w:ascii="Calibri" w:eastAsiaTheme="minorEastAsia" w:hAnsi="Calibri" w:cs="Arial"/>
          <w:b/>
          <w:kern w:val="24"/>
          <w:sz w:val="28"/>
          <w:szCs w:val="28"/>
        </w:rPr>
      </w:pPr>
      <w:r>
        <w:rPr>
          <w:rFonts w:ascii="Calibri" w:eastAsiaTheme="minorEastAsia" w:hAnsi="Calibri" w:cs="Arial"/>
          <w:b/>
          <w:kern w:val="24"/>
          <w:sz w:val="28"/>
          <w:szCs w:val="28"/>
          <w:u w:val="single"/>
        </w:rPr>
        <w:t xml:space="preserve">_________________ </w:t>
      </w:r>
      <w:r w:rsidRPr="00253158">
        <w:rPr>
          <w:rFonts w:ascii="Calibri" w:eastAsiaTheme="minorEastAsia" w:hAnsi="Calibri" w:cs="Arial"/>
          <w:b/>
          <w:kern w:val="24"/>
          <w:sz w:val="28"/>
          <w:szCs w:val="28"/>
          <w:u w:val="single"/>
        </w:rPr>
        <w:t xml:space="preserve"> ,</w:t>
      </w:r>
      <w:r>
        <w:rPr>
          <w:rFonts w:ascii="Calibri" w:eastAsiaTheme="minorEastAsia" w:hAnsi="Calibri" w:cs="Arial"/>
          <w:b/>
          <w:kern w:val="24"/>
          <w:sz w:val="28"/>
          <w:szCs w:val="28"/>
        </w:rPr>
        <w:t xml:space="preserve"> </w:t>
      </w:r>
      <w:r w:rsidR="00D50F76">
        <w:rPr>
          <w:rFonts w:ascii="Calibri" w:eastAsiaTheme="minorEastAsia" w:hAnsi="Calibri" w:cs="Arial"/>
          <w:b/>
          <w:kern w:val="24"/>
          <w:sz w:val="28"/>
          <w:szCs w:val="28"/>
        </w:rPr>
        <w:t>to the apostles and to us today.</w:t>
      </w:r>
    </w:p>
    <w:p w14:paraId="46740C5D" w14:textId="6D0B22A0" w:rsidR="008F2D46" w:rsidRPr="00314ABA" w:rsidRDefault="008F2D46" w:rsidP="007D4DE5">
      <w:pPr>
        <w:shd w:val="clear" w:color="auto" w:fill="FFFFFF"/>
        <w:spacing w:after="0" w:line="240" w:lineRule="auto"/>
        <w:rPr>
          <w:rFonts w:ascii="Calibri" w:eastAsiaTheme="minorEastAsia" w:hAnsi="Calibri" w:cs="Arial"/>
          <w:kern w:val="24"/>
          <w:sz w:val="16"/>
          <w:szCs w:val="16"/>
        </w:rPr>
      </w:pPr>
    </w:p>
    <w:p w14:paraId="2DD86782" w14:textId="31222911" w:rsidR="00314ABA" w:rsidRDefault="00D50F76" w:rsidP="00314ABA">
      <w:pPr>
        <w:shd w:val="clear" w:color="auto" w:fill="FFFFFF"/>
        <w:spacing w:after="0" w:line="240" w:lineRule="auto"/>
        <w:rPr>
          <w:rFonts w:ascii="Calibri" w:eastAsiaTheme="minorEastAsia" w:hAnsi="Calibri" w:cs="Arial"/>
          <w:b/>
          <w:kern w:val="24"/>
          <w:sz w:val="28"/>
          <w:szCs w:val="28"/>
        </w:rPr>
      </w:pPr>
      <w:r>
        <w:rPr>
          <w:rFonts w:ascii="Calibri" w:eastAsiaTheme="minorEastAsia" w:hAnsi="Calibri" w:cs="Arial"/>
          <w:b/>
          <w:kern w:val="24"/>
          <w:sz w:val="28"/>
          <w:szCs w:val="28"/>
        </w:rPr>
        <w:t>#</w:t>
      </w:r>
      <w:r w:rsidR="002E266D">
        <w:rPr>
          <w:rFonts w:ascii="Calibri" w:eastAsiaTheme="minorEastAsia" w:hAnsi="Calibri" w:cs="Arial"/>
          <w:b/>
          <w:kern w:val="24"/>
          <w:sz w:val="28"/>
          <w:szCs w:val="28"/>
        </w:rPr>
        <w:t xml:space="preserve"> 3</w:t>
      </w:r>
      <w:r>
        <w:rPr>
          <w:rFonts w:ascii="Calibri" w:eastAsiaTheme="minorEastAsia" w:hAnsi="Calibri" w:cs="Arial"/>
          <w:b/>
          <w:kern w:val="24"/>
          <w:sz w:val="28"/>
          <w:szCs w:val="28"/>
        </w:rPr>
        <w:t xml:space="preserve"> -</w:t>
      </w:r>
      <w:r w:rsidR="00DA2719">
        <w:rPr>
          <w:rFonts w:ascii="Calibri" w:eastAsiaTheme="minorEastAsia" w:hAnsi="Calibri" w:cs="Arial"/>
          <w:b/>
          <w:kern w:val="24"/>
          <w:sz w:val="28"/>
          <w:szCs w:val="28"/>
        </w:rPr>
        <w:t xml:space="preserve"> </w:t>
      </w:r>
      <w:r>
        <w:rPr>
          <w:rFonts w:ascii="Calibri" w:eastAsiaTheme="minorEastAsia" w:hAnsi="Calibri" w:cs="Arial"/>
          <w:b/>
          <w:kern w:val="24"/>
          <w:sz w:val="28"/>
          <w:szCs w:val="28"/>
        </w:rPr>
        <w:t>This remembrance calls for the use of</w:t>
      </w:r>
      <w:r w:rsidR="007532A4">
        <w:rPr>
          <w:rFonts w:ascii="Calibri" w:eastAsiaTheme="minorEastAsia" w:hAnsi="Calibri" w:cs="Arial"/>
          <w:b/>
          <w:kern w:val="24"/>
          <w:sz w:val="28"/>
          <w:szCs w:val="28"/>
        </w:rPr>
        <w:t xml:space="preserve"> ___________ </w:t>
      </w:r>
      <w:r w:rsidR="007532A4">
        <w:rPr>
          <w:rFonts w:ascii="Calibri" w:eastAsiaTheme="minorEastAsia" w:hAnsi="Calibri" w:cs="Arial"/>
          <w:b/>
          <w:kern w:val="24"/>
          <w:sz w:val="28"/>
          <w:szCs w:val="28"/>
          <w:u w:val="single"/>
        </w:rPr>
        <w:t>__________</w:t>
      </w:r>
      <w:r w:rsidR="00253158">
        <w:rPr>
          <w:rFonts w:ascii="Calibri" w:eastAsiaTheme="minorEastAsia" w:hAnsi="Calibri" w:cs="Arial"/>
          <w:b/>
          <w:kern w:val="24"/>
          <w:sz w:val="28"/>
          <w:szCs w:val="28"/>
          <w:u w:val="single"/>
        </w:rPr>
        <w:t>_</w:t>
      </w:r>
      <w:r w:rsidR="002E266D">
        <w:rPr>
          <w:rFonts w:ascii="Calibri" w:eastAsiaTheme="minorEastAsia" w:hAnsi="Calibri" w:cs="Arial"/>
          <w:b/>
          <w:kern w:val="24"/>
          <w:sz w:val="28"/>
          <w:szCs w:val="28"/>
        </w:rPr>
        <w:t>, bread and wine to lend physical action to assist our memory.</w:t>
      </w:r>
      <w:bookmarkEnd w:id="0"/>
    </w:p>
    <w:p w14:paraId="5B63803F" w14:textId="77777777" w:rsidR="00314ABA" w:rsidRPr="00314ABA" w:rsidRDefault="00314ABA" w:rsidP="00314ABA">
      <w:pPr>
        <w:shd w:val="clear" w:color="auto" w:fill="FFFFFF"/>
        <w:spacing w:after="0" w:line="240" w:lineRule="auto"/>
        <w:rPr>
          <w:rFonts w:ascii="Calibri" w:eastAsiaTheme="minorEastAsia" w:hAnsi="Calibri" w:cs="Arial"/>
          <w:b/>
          <w:kern w:val="24"/>
          <w:sz w:val="16"/>
          <w:szCs w:val="16"/>
        </w:rPr>
      </w:pPr>
    </w:p>
    <w:p w14:paraId="24A7B265" w14:textId="26A7712C" w:rsidR="0075072A" w:rsidRPr="00314ABA" w:rsidRDefault="002E266D" w:rsidP="00314ABA">
      <w:pPr>
        <w:shd w:val="clear" w:color="auto" w:fill="FFFFFF"/>
        <w:spacing w:after="0" w:line="240" w:lineRule="auto"/>
        <w:rPr>
          <w:rFonts w:ascii="Calibri" w:eastAsiaTheme="minorEastAsia" w:hAnsi="Calibri" w:cs="Arial"/>
          <w:b/>
          <w:kern w:val="24"/>
          <w:sz w:val="28"/>
          <w:szCs w:val="28"/>
        </w:rPr>
      </w:pPr>
      <w:r>
        <w:rPr>
          <w:rFonts w:eastAsiaTheme="minorEastAsia" w:hAnsi="Calibri"/>
          <w:color w:val="003258"/>
          <w:kern w:val="24"/>
          <w:sz w:val="28"/>
          <w:szCs w:val="28"/>
        </w:rPr>
        <w:t>Verses 24 and 25</w:t>
      </w:r>
      <w:r w:rsidR="00314ABA" w:rsidRPr="00314ABA">
        <w:rPr>
          <w:rFonts w:eastAsiaTheme="minorEastAsia" w:hAnsi="Calibri"/>
          <w:color w:val="003258"/>
          <w:kern w:val="24"/>
          <w:sz w:val="28"/>
          <w:szCs w:val="28"/>
        </w:rPr>
        <w:t>.</w:t>
      </w:r>
    </w:p>
    <w:p w14:paraId="40D66DF6" w14:textId="77777777" w:rsidR="002E266D" w:rsidRPr="00314ABA" w:rsidRDefault="002E266D" w:rsidP="00FC075F">
      <w:pPr>
        <w:shd w:val="clear" w:color="auto" w:fill="FFFFFF"/>
        <w:spacing w:after="0" w:line="240" w:lineRule="auto"/>
        <w:rPr>
          <w:rFonts w:eastAsiaTheme="minorEastAsia" w:hAnsi="Calibri"/>
          <w:color w:val="003258"/>
          <w:kern w:val="24"/>
          <w:sz w:val="16"/>
          <w:szCs w:val="16"/>
          <w:u w:val="single"/>
        </w:rPr>
      </w:pPr>
    </w:p>
    <w:p w14:paraId="49C966F3" w14:textId="33CA82E1" w:rsidR="00FC075F" w:rsidRDefault="002E266D" w:rsidP="00FC075F">
      <w:pPr>
        <w:shd w:val="clear" w:color="auto" w:fill="FFFFFF"/>
        <w:spacing w:after="0" w:line="240" w:lineRule="auto"/>
        <w:rPr>
          <w:rFonts w:ascii="Calibri" w:eastAsiaTheme="minorEastAsia" w:hAnsi="Calibri" w:cs="Arial"/>
          <w:b/>
          <w:kern w:val="24"/>
          <w:sz w:val="28"/>
          <w:szCs w:val="28"/>
        </w:rPr>
      </w:pPr>
      <w:r>
        <w:rPr>
          <w:rFonts w:ascii="Calibri" w:eastAsiaTheme="minorEastAsia" w:hAnsi="Calibri" w:cs="Arial"/>
          <w:b/>
          <w:kern w:val="24"/>
          <w:sz w:val="28"/>
          <w:szCs w:val="28"/>
        </w:rPr>
        <w:t xml:space="preserve"># </w:t>
      </w:r>
      <w:r w:rsidR="00FC075F">
        <w:rPr>
          <w:rFonts w:ascii="Calibri" w:eastAsiaTheme="minorEastAsia" w:hAnsi="Calibri" w:cs="Arial"/>
          <w:b/>
          <w:kern w:val="24"/>
          <w:sz w:val="28"/>
          <w:szCs w:val="28"/>
        </w:rPr>
        <w:t xml:space="preserve">4 </w:t>
      </w:r>
      <w:r>
        <w:rPr>
          <w:rFonts w:ascii="Calibri" w:eastAsiaTheme="minorEastAsia" w:hAnsi="Calibri" w:cs="Arial"/>
          <w:b/>
          <w:kern w:val="24"/>
          <w:sz w:val="28"/>
          <w:szCs w:val="28"/>
        </w:rPr>
        <w:t xml:space="preserve">– This is personal remembrance where we are to focus </w:t>
      </w:r>
      <w:r w:rsidR="00253158">
        <w:rPr>
          <w:rFonts w:ascii="Calibri" w:eastAsiaTheme="minorEastAsia" w:hAnsi="Calibri" w:cs="Arial"/>
          <w:b/>
          <w:kern w:val="24"/>
          <w:sz w:val="28"/>
          <w:szCs w:val="28"/>
          <w:u w:val="single"/>
        </w:rPr>
        <w:t>___________</w:t>
      </w:r>
      <w:r>
        <w:rPr>
          <w:rFonts w:ascii="Calibri" w:eastAsiaTheme="minorEastAsia" w:hAnsi="Calibri" w:cs="Arial"/>
          <w:b/>
          <w:kern w:val="24"/>
          <w:sz w:val="28"/>
          <w:szCs w:val="28"/>
        </w:rPr>
        <w:t xml:space="preserve"> on one person, Jesus.</w:t>
      </w:r>
    </w:p>
    <w:p w14:paraId="5EE99423" w14:textId="77777777" w:rsidR="002E266D" w:rsidRPr="00314ABA" w:rsidRDefault="002E266D" w:rsidP="002E266D">
      <w:pPr>
        <w:shd w:val="clear" w:color="auto" w:fill="FFFFFF"/>
        <w:spacing w:after="0" w:line="240" w:lineRule="auto"/>
        <w:rPr>
          <w:rFonts w:ascii="Calibri" w:eastAsiaTheme="minorEastAsia" w:hAnsi="Calibri" w:cs="Arial"/>
          <w:b/>
          <w:kern w:val="24"/>
          <w:sz w:val="16"/>
          <w:szCs w:val="16"/>
        </w:rPr>
      </w:pPr>
      <w:r>
        <w:rPr>
          <w:rFonts w:ascii="Calibri" w:eastAsiaTheme="minorEastAsia" w:hAnsi="Calibri" w:cs="Arial"/>
          <w:b/>
          <w:kern w:val="24"/>
          <w:sz w:val="28"/>
          <w:szCs w:val="28"/>
        </w:rPr>
        <w:t xml:space="preserve"> </w:t>
      </w:r>
    </w:p>
    <w:p w14:paraId="3DFFAF2C" w14:textId="62C8F550" w:rsidR="0075072A" w:rsidRDefault="002E266D" w:rsidP="002E266D">
      <w:pPr>
        <w:shd w:val="clear" w:color="auto" w:fill="FFFFFF"/>
        <w:spacing w:after="0" w:line="240" w:lineRule="auto"/>
        <w:rPr>
          <w:rFonts w:ascii="Calibri" w:eastAsiaTheme="minorEastAsia" w:hAnsi="Calibri" w:cs="Arial"/>
          <w:b/>
          <w:kern w:val="24"/>
          <w:sz w:val="28"/>
          <w:szCs w:val="28"/>
        </w:rPr>
      </w:pPr>
      <w:r>
        <w:rPr>
          <w:rFonts w:eastAsiaTheme="minorEastAsia" w:hAnsi="Calibri"/>
          <w:color w:val="003258"/>
          <w:kern w:val="24"/>
          <w:sz w:val="28"/>
          <w:szCs w:val="28"/>
        </w:rPr>
        <w:t>Verse 25 “in remembrance of ME”</w:t>
      </w:r>
    </w:p>
    <w:p w14:paraId="5277DC3F" w14:textId="77777777" w:rsidR="002E266D" w:rsidRPr="00314ABA" w:rsidRDefault="002E266D" w:rsidP="002E266D">
      <w:pPr>
        <w:shd w:val="clear" w:color="auto" w:fill="FFFFFF"/>
        <w:spacing w:after="0" w:line="240" w:lineRule="auto"/>
        <w:rPr>
          <w:rFonts w:ascii="Calibri" w:eastAsiaTheme="minorEastAsia" w:hAnsi="Calibri" w:cs="Arial"/>
          <w:b/>
          <w:kern w:val="24"/>
          <w:sz w:val="16"/>
          <w:szCs w:val="16"/>
        </w:rPr>
      </w:pPr>
    </w:p>
    <w:p w14:paraId="6FB4CF73" w14:textId="67F5EA24" w:rsidR="00314ABA" w:rsidRDefault="002E266D" w:rsidP="00314ABA">
      <w:pPr>
        <w:shd w:val="clear" w:color="auto" w:fill="FFFFFF"/>
        <w:spacing w:after="0" w:line="240" w:lineRule="auto"/>
        <w:rPr>
          <w:rFonts w:ascii="Calibri" w:eastAsiaTheme="minorEastAsia" w:hAnsi="Calibri" w:cs="Arial"/>
          <w:b/>
          <w:kern w:val="24"/>
          <w:sz w:val="28"/>
          <w:szCs w:val="28"/>
        </w:rPr>
      </w:pPr>
      <w:r>
        <w:rPr>
          <w:rFonts w:ascii="Calibri" w:eastAsiaTheme="minorEastAsia" w:hAnsi="Calibri" w:cs="Arial"/>
          <w:b/>
          <w:kern w:val="24"/>
          <w:sz w:val="28"/>
          <w:szCs w:val="28"/>
        </w:rPr>
        <w:t xml:space="preserve"># 5 – In taking part of this remembrance there is a </w:t>
      </w:r>
      <w:r w:rsidR="00253158">
        <w:rPr>
          <w:rFonts w:ascii="Calibri" w:eastAsiaTheme="minorEastAsia" w:hAnsi="Calibri" w:cs="Arial"/>
          <w:b/>
          <w:kern w:val="24"/>
          <w:sz w:val="28"/>
          <w:szCs w:val="28"/>
          <w:u w:val="single"/>
        </w:rPr>
        <w:t>__________</w:t>
      </w:r>
      <w:r w:rsidR="00253158" w:rsidRPr="00253158">
        <w:rPr>
          <w:rFonts w:ascii="Calibri" w:eastAsiaTheme="minorEastAsia" w:hAnsi="Calibri" w:cs="Arial"/>
          <w:b/>
          <w:kern w:val="24"/>
          <w:sz w:val="28"/>
          <w:szCs w:val="28"/>
        </w:rPr>
        <w:t xml:space="preserve">   </w:t>
      </w:r>
      <w:r w:rsidR="00253158">
        <w:rPr>
          <w:rFonts w:ascii="Calibri" w:eastAsiaTheme="minorEastAsia" w:hAnsi="Calibri" w:cs="Arial"/>
          <w:b/>
          <w:kern w:val="24"/>
          <w:sz w:val="28"/>
          <w:szCs w:val="28"/>
          <w:u w:val="single"/>
        </w:rPr>
        <w:t>___________</w:t>
      </w:r>
      <w:r>
        <w:rPr>
          <w:rFonts w:ascii="Calibri" w:eastAsiaTheme="minorEastAsia" w:hAnsi="Calibri" w:cs="Arial"/>
          <w:b/>
          <w:kern w:val="24"/>
          <w:sz w:val="28"/>
          <w:szCs w:val="28"/>
        </w:rPr>
        <w:t>, Jesus gave his life for me.</w:t>
      </w:r>
    </w:p>
    <w:p w14:paraId="12FEB8DA" w14:textId="77777777" w:rsidR="00314ABA" w:rsidRPr="00314ABA" w:rsidRDefault="00314ABA" w:rsidP="00314ABA">
      <w:pPr>
        <w:shd w:val="clear" w:color="auto" w:fill="FFFFFF"/>
        <w:spacing w:after="0" w:line="240" w:lineRule="auto"/>
        <w:rPr>
          <w:rFonts w:ascii="Calibri" w:eastAsiaTheme="minorEastAsia" w:hAnsi="Calibri" w:cs="Arial"/>
          <w:b/>
          <w:kern w:val="24"/>
          <w:sz w:val="16"/>
          <w:szCs w:val="16"/>
        </w:rPr>
      </w:pPr>
    </w:p>
    <w:p w14:paraId="22E145FE" w14:textId="5A7FC2DF" w:rsidR="00FC075F" w:rsidRDefault="005317DE" w:rsidP="00314ABA">
      <w:pPr>
        <w:shd w:val="clear" w:color="auto" w:fill="FFFFFF"/>
        <w:spacing w:after="0" w:line="240" w:lineRule="auto"/>
        <w:rPr>
          <w:rFonts w:eastAsiaTheme="minorEastAsia" w:hAnsi="Calibri"/>
          <w:color w:val="003258"/>
          <w:kern w:val="24"/>
          <w:sz w:val="28"/>
          <w:szCs w:val="28"/>
        </w:rPr>
      </w:pPr>
      <w:r>
        <w:rPr>
          <w:rFonts w:eastAsiaTheme="minorEastAsia" w:hAnsi="Calibri"/>
          <w:color w:val="003258"/>
          <w:kern w:val="24"/>
          <w:sz w:val="28"/>
          <w:szCs w:val="28"/>
        </w:rPr>
        <w:t>One must understand and believe that the bread and wine represent the body and blood of Jesus sacrificed for all in order to take part.</w:t>
      </w:r>
    </w:p>
    <w:p w14:paraId="7263B9FA" w14:textId="2E8AC8A0" w:rsidR="00661094" w:rsidRDefault="00661094" w:rsidP="00314ABA">
      <w:pPr>
        <w:shd w:val="clear" w:color="auto" w:fill="FFFFFF"/>
        <w:spacing w:after="0" w:line="240" w:lineRule="auto"/>
        <w:rPr>
          <w:rFonts w:eastAsiaTheme="minorEastAsia" w:hAnsi="Calibri"/>
          <w:color w:val="003258"/>
          <w:kern w:val="24"/>
          <w:sz w:val="16"/>
          <w:szCs w:val="16"/>
        </w:rPr>
      </w:pPr>
    </w:p>
    <w:p w14:paraId="1E5C9DC4" w14:textId="792E5273" w:rsidR="00661094" w:rsidRDefault="00661094" w:rsidP="00661094">
      <w:pPr>
        <w:shd w:val="clear" w:color="auto" w:fill="FFFFFF"/>
        <w:spacing w:after="0" w:line="240" w:lineRule="auto"/>
        <w:rPr>
          <w:rFonts w:ascii="Calibri" w:eastAsiaTheme="minorEastAsia" w:hAnsi="Calibri" w:cs="Arial"/>
          <w:b/>
          <w:kern w:val="24"/>
          <w:sz w:val="28"/>
          <w:szCs w:val="28"/>
        </w:rPr>
      </w:pPr>
      <w:r>
        <w:rPr>
          <w:rFonts w:ascii="Calibri" w:eastAsiaTheme="minorEastAsia" w:hAnsi="Calibri" w:cs="Arial"/>
          <w:b/>
          <w:kern w:val="24"/>
          <w:sz w:val="28"/>
          <w:szCs w:val="28"/>
        </w:rPr>
        <w:t xml:space="preserve"># 6 – In taking part of this we </w:t>
      </w:r>
      <w:r>
        <w:rPr>
          <w:rFonts w:ascii="Calibri" w:eastAsiaTheme="minorEastAsia" w:hAnsi="Calibri" w:cs="Arial"/>
          <w:b/>
          <w:kern w:val="24"/>
          <w:sz w:val="28"/>
          <w:szCs w:val="28"/>
          <w:u w:val="single"/>
        </w:rPr>
        <w:t>___________</w:t>
      </w:r>
      <w:r>
        <w:rPr>
          <w:rFonts w:ascii="Calibri" w:eastAsiaTheme="minorEastAsia" w:hAnsi="Calibri" w:cs="Arial"/>
          <w:b/>
          <w:kern w:val="24"/>
          <w:sz w:val="28"/>
          <w:szCs w:val="28"/>
        </w:rPr>
        <w:t xml:space="preserve"> the Lord’s death till he comes again.</w:t>
      </w:r>
    </w:p>
    <w:p w14:paraId="3F6332D5" w14:textId="44A5D75D" w:rsidR="00D50F76" w:rsidRPr="00D50F76" w:rsidRDefault="00D50F76" w:rsidP="00A46386">
      <w:pPr>
        <w:shd w:val="clear" w:color="auto" w:fill="FFFFFF"/>
        <w:spacing w:after="0" w:line="240" w:lineRule="auto"/>
        <w:rPr>
          <w:rFonts w:ascii="Arial" w:eastAsia="Times New Roman" w:hAnsi="Arial" w:cs="Arial"/>
          <w:b/>
          <w:bCs/>
          <w:color w:val="333333"/>
          <w:sz w:val="36"/>
          <w:szCs w:val="36"/>
          <w:u w:val="single"/>
        </w:rPr>
      </w:pPr>
    </w:p>
    <w:p w14:paraId="2466D581" w14:textId="77777777" w:rsidR="006144FC" w:rsidRPr="00D50F76" w:rsidRDefault="006144FC" w:rsidP="006144FC">
      <w:pPr>
        <w:shd w:val="clear" w:color="auto" w:fill="FFFFFF"/>
        <w:spacing w:after="0" w:line="240" w:lineRule="auto"/>
        <w:rPr>
          <w:rFonts w:ascii="Arial" w:eastAsia="Times New Roman" w:hAnsi="Arial" w:cs="Arial"/>
          <w:b/>
          <w:bCs/>
          <w:color w:val="333333"/>
          <w:sz w:val="36"/>
          <w:szCs w:val="36"/>
          <w:u w:val="single"/>
        </w:rPr>
      </w:pPr>
      <w:r>
        <w:rPr>
          <w:rFonts w:ascii="Arial" w:eastAsia="Times New Roman" w:hAnsi="Arial" w:cs="Arial"/>
          <w:b/>
          <w:bCs/>
          <w:color w:val="333333"/>
          <w:sz w:val="36"/>
          <w:szCs w:val="36"/>
        </w:rPr>
        <w:lastRenderedPageBreak/>
        <w:t xml:space="preserve">                   </w:t>
      </w:r>
      <w:r w:rsidRPr="00FC075F">
        <w:rPr>
          <w:rFonts w:ascii="Arial" w:eastAsia="Times New Roman" w:hAnsi="Arial" w:cs="Arial"/>
          <w:b/>
          <w:bCs/>
          <w:color w:val="333333"/>
          <w:sz w:val="36"/>
          <w:szCs w:val="36"/>
        </w:rPr>
        <w:t xml:space="preserve"> </w:t>
      </w:r>
      <w:r w:rsidRPr="00D50F76">
        <w:rPr>
          <w:rFonts w:ascii="Arial" w:eastAsia="Times New Roman" w:hAnsi="Arial" w:cs="Arial"/>
          <w:b/>
          <w:bCs/>
          <w:color w:val="333333"/>
          <w:sz w:val="36"/>
          <w:szCs w:val="36"/>
          <w:u w:val="single"/>
        </w:rPr>
        <w:t xml:space="preserve">August 04, 2019       </w:t>
      </w:r>
    </w:p>
    <w:p w14:paraId="18197508" w14:textId="77777777" w:rsidR="006144FC" w:rsidRDefault="006144FC" w:rsidP="006144FC">
      <w:pPr>
        <w:shd w:val="clear" w:color="auto" w:fill="FFFFFF"/>
        <w:spacing w:after="0" w:line="240" w:lineRule="auto"/>
        <w:jc w:val="center"/>
        <w:rPr>
          <w:rFonts w:ascii="Arial" w:eastAsia="Times New Roman" w:hAnsi="Arial" w:cs="Arial"/>
          <w:b/>
          <w:bCs/>
          <w:color w:val="333333"/>
          <w:sz w:val="36"/>
          <w:szCs w:val="36"/>
          <w:u w:val="single"/>
        </w:rPr>
      </w:pPr>
      <w:r>
        <w:rPr>
          <w:rFonts w:ascii="Arial" w:eastAsia="Times New Roman" w:hAnsi="Arial" w:cs="Arial"/>
          <w:b/>
          <w:bCs/>
          <w:color w:val="333333"/>
          <w:sz w:val="36"/>
          <w:szCs w:val="36"/>
          <w:u w:val="single"/>
        </w:rPr>
        <w:t>Remember</w:t>
      </w:r>
    </w:p>
    <w:p w14:paraId="23AB831C" w14:textId="77777777" w:rsidR="006144FC" w:rsidRDefault="006144FC" w:rsidP="006144FC">
      <w:pPr>
        <w:shd w:val="clear" w:color="auto" w:fill="FFFFFF"/>
        <w:spacing w:after="0" w:line="240" w:lineRule="auto"/>
        <w:jc w:val="center"/>
        <w:rPr>
          <w:rFonts w:ascii="Arial" w:eastAsia="Times New Roman" w:hAnsi="Arial" w:cs="Arial"/>
          <w:b/>
          <w:bCs/>
          <w:color w:val="333333"/>
          <w:sz w:val="36"/>
          <w:szCs w:val="36"/>
          <w:u w:val="single"/>
        </w:rPr>
      </w:pPr>
      <w:r>
        <w:rPr>
          <w:rFonts w:ascii="Arial" w:eastAsia="Times New Roman" w:hAnsi="Arial" w:cs="Arial"/>
          <w:b/>
          <w:bCs/>
          <w:color w:val="333333"/>
          <w:sz w:val="36"/>
          <w:szCs w:val="36"/>
          <w:u w:val="single"/>
        </w:rPr>
        <w:t>1</w:t>
      </w:r>
      <w:r w:rsidRPr="00D42D5C">
        <w:rPr>
          <w:rFonts w:ascii="Arial" w:eastAsia="Times New Roman" w:hAnsi="Arial" w:cs="Arial"/>
          <w:b/>
          <w:bCs/>
          <w:color w:val="333333"/>
          <w:sz w:val="36"/>
          <w:szCs w:val="36"/>
          <w:u w:val="single"/>
          <w:vertAlign w:val="superscript"/>
        </w:rPr>
        <w:t>st</w:t>
      </w:r>
      <w:r>
        <w:rPr>
          <w:rFonts w:ascii="Arial" w:eastAsia="Times New Roman" w:hAnsi="Arial" w:cs="Arial"/>
          <w:b/>
          <w:bCs/>
          <w:color w:val="333333"/>
          <w:sz w:val="36"/>
          <w:szCs w:val="36"/>
          <w:u w:val="single"/>
        </w:rPr>
        <w:t xml:space="preserve"> Corinthians 11:20-34                                                                                                                                                   </w:t>
      </w:r>
    </w:p>
    <w:p w14:paraId="05D17C6D" w14:textId="77777777" w:rsidR="006144FC" w:rsidRPr="00D50F76" w:rsidRDefault="006144FC" w:rsidP="006144FC">
      <w:pPr>
        <w:shd w:val="clear" w:color="auto" w:fill="FFFFFF"/>
        <w:spacing w:after="0" w:line="240" w:lineRule="auto"/>
        <w:jc w:val="center"/>
        <w:rPr>
          <w:rFonts w:ascii="Arial" w:eastAsia="Times New Roman" w:hAnsi="Arial" w:cs="Arial"/>
          <w:b/>
          <w:bCs/>
          <w:color w:val="333333"/>
          <w:sz w:val="36"/>
          <w:szCs w:val="36"/>
        </w:rPr>
      </w:pPr>
      <w:r w:rsidRPr="00D50F76">
        <w:rPr>
          <w:rFonts w:ascii="Arial" w:eastAsia="Times New Roman" w:hAnsi="Arial" w:cs="Arial"/>
          <w:b/>
          <w:bCs/>
          <w:color w:val="333333"/>
          <w:sz w:val="36"/>
          <w:szCs w:val="36"/>
        </w:rPr>
        <w:t>Ten things to consider</w:t>
      </w:r>
    </w:p>
    <w:p w14:paraId="509F1E5D" w14:textId="77777777" w:rsidR="006144FC" w:rsidRDefault="006144FC" w:rsidP="006144FC">
      <w:pPr>
        <w:shd w:val="clear" w:color="auto" w:fill="FFFFFF"/>
        <w:spacing w:after="0" w:line="240" w:lineRule="auto"/>
        <w:rPr>
          <w:rFonts w:ascii="Calibri" w:eastAsiaTheme="minorEastAsia" w:hAnsi="Calibri" w:cs="Arial"/>
          <w:kern w:val="24"/>
          <w:sz w:val="24"/>
          <w:szCs w:val="24"/>
        </w:rPr>
      </w:pPr>
    </w:p>
    <w:p w14:paraId="21BC68CF" w14:textId="77777777" w:rsidR="00253158" w:rsidRDefault="00253158" w:rsidP="00253158">
      <w:pPr>
        <w:shd w:val="clear" w:color="auto" w:fill="FFFFFF"/>
        <w:spacing w:after="0" w:line="240" w:lineRule="auto"/>
        <w:rPr>
          <w:rFonts w:ascii="Calibri" w:eastAsiaTheme="minorEastAsia" w:hAnsi="Calibri" w:cs="Arial"/>
          <w:b/>
          <w:kern w:val="24"/>
          <w:sz w:val="28"/>
          <w:szCs w:val="28"/>
        </w:rPr>
      </w:pPr>
      <w:r>
        <w:rPr>
          <w:rFonts w:ascii="Calibri" w:eastAsiaTheme="minorEastAsia" w:hAnsi="Calibri" w:cs="Arial"/>
          <w:b/>
          <w:kern w:val="24"/>
          <w:sz w:val="28"/>
          <w:szCs w:val="28"/>
        </w:rPr>
        <w:t>#</w:t>
      </w:r>
      <w:r w:rsidRPr="00F81B93">
        <w:rPr>
          <w:rFonts w:ascii="Calibri" w:eastAsiaTheme="minorEastAsia" w:hAnsi="Calibri" w:cs="Arial"/>
          <w:b/>
          <w:kern w:val="24"/>
          <w:sz w:val="28"/>
          <w:szCs w:val="28"/>
        </w:rPr>
        <w:t xml:space="preserve"> </w:t>
      </w:r>
      <w:r>
        <w:rPr>
          <w:rFonts w:ascii="Calibri" w:eastAsiaTheme="minorEastAsia" w:hAnsi="Calibri" w:cs="Arial"/>
          <w:b/>
          <w:kern w:val="24"/>
          <w:sz w:val="28"/>
          <w:szCs w:val="28"/>
        </w:rPr>
        <w:t xml:space="preserve">1 - The Lords Supper is primarily designed to </w:t>
      </w:r>
      <w:r>
        <w:rPr>
          <w:rFonts w:ascii="Calibri" w:eastAsiaTheme="minorEastAsia" w:hAnsi="Calibri" w:cs="Arial"/>
          <w:b/>
          <w:kern w:val="24"/>
          <w:sz w:val="28"/>
          <w:szCs w:val="28"/>
          <w:u w:val="single"/>
        </w:rPr>
        <w:t>______</w:t>
      </w:r>
      <w:r>
        <w:rPr>
          <w:rFonts w:ascii="Calibri" w:eastAsiaTheme="minorEastAsia" w:hAnsi="Calibri" w:cs="Arial"/>
          <w:b/>
          <w:kern w:val="24"/>
          <w:sz w:val="28"/>
          <w:szCs w:val="28"/>
        </w:rPr>
        <w:t xml:space="preserve"> our hearts </w:t>
      </w:r>
      <w:r>
        <w:rPr>
          <w:rFonts w:ascii="Calibri" w:eastAsiaTheme="minorEastAsia" w:hAnsi="Calibri" w:cs="Arial"/>
          <w:b/>
          <w:kern w:val="24"/>
          <w:sz w:val="28"/>
          <w:szCs w:val="28"/>
          <w:u w:val="single"/>
        </w:rPr>
        <w:t>____________</w:t>
      </w:r>
      <w:r>
        <w:rPr>
          <w:rFonts w:ascii="Calibri" w:eastAsiaTheme="minorEastAsia" w:hAnsi="Calibri" w:cs="Arial"/>
          <w:b/>
          <w:kern w:val="24"/>
          <w:sz w:val="28"/>
          <w:szCs w:val="28"/>
        </w:rPr>
        <w:t xml:space="preserve"> of the life and work of </w:t>
      </w:r>
      <w:r>
        <w:rPr>
          <w:rFonts w:ascii="Calibri" w:eastAsiaTheme="minorEastAsia" w:hAnsi="Calibri" w:cs="Arial"/>
          <w:b/>
          <w:kern w:val="24"/>
          <w:sz w:val="28"/>
          <w:szCs w:val="28"/>
          <w:u w:val="single"/>
        </w:rPr>
        <w:t>_________</w:t>
      </w:r>
      <w:r w:rsidRPr="00034AAF">
        <w:rPr>
          <w:rFonts w:ascii="Calibri" w:eastAsiaTheme="minorEastAsia" w:hAnsi="Calibri" w:cs="Arial"/>
          <w:b/>
          <w:kern w:val="24"/>
          <w:sz w:val="28"/>
          <w:szCs w:val="28"/>
        </w:rPr>
        <w:t>.</w:t>
      </w:r>
    </w:p>
    <w:p w14:paraId="540D9EA5" w14:textId="77777777" w:rsidR="00253158" w:rsidRPr="00A556CA" w:rsidRDefault="00253158" w:rsidP="00253158">
      <w:pPr>
        <w:spacing w:before="192" w:after="0" w:line="240" w:lineRule="auto"/>
        <w:rPr>
          <w:rFonts w:ascii="Times New Roman" w:eastAsia="Times New Roman" w:hAnsi="Times New Roman" w:cs="Times New Roman"/>
          <w:sz w:val="28"/>
          <w:szCs w:val="28"/>
        </w:rPr>
      </w:pPr>
      <w:r>
        <w:rPr>
          <w:rFonts w:eastAsiaTheme="minorEastAsia" w:hAnsi="Calibri"/>
          <w:color w:val="003258"/>
          <w:kern w:val="24"/>
          <w:sz w:val="28"/>
          <w:szCs w:val="28"/>
        </w:rPr>
        <w:t>1 Cor: 11:25 “Do this in remembrance of me.”</w:t>
      </w:r>
    </w:p>
    <w:p w14:paraId="298C0ACA" w14:textId="77777777" w:rsidR="00253158" w:rsidRPr="00314ABA" w:rsidRDefault="00253158" w:rsidP="00253158">
      <w:pPr>
        <w:shd w:val="clear" w:color="auto" w:fill="FFFFFF"/>
        <w:spacing w:after="0" w:line="240" w:lineRule="auto"/>
        <w:rPr>
          <w:rFonts w:ascii="Calibri" w:eastAsiaTheme="minorEastAsia" w:hAnsi="Calibri" w:cs="Arial"/>
          <w:kern w:val="24"/>
          <w:sz w:val="16"/>
          <w:szCs w:val="16"/>
        </w:rPr>
      </w:pPr>
      <w:r>
        <w:rPr>
          <w:rFonts w:ascii="Calibri" w:eastAsiaTheme="minorEastAsia" w:hAnsi="Calibri" w:cs="Arial"/>
          <w:kern w:val="24"/>
          <w:sz w:val="28"/>
          <w:szCs w:val="28"/>
        </w:rPr>
        <w:t xml:space="preserve"> </w:t>
      </w:r>
    </w:p>
    <w:p w14:paraId="7C86C1F8" w14:textId="77777777" w:rsidR="00253158" w:rsidRDefault="00253158" w:rsidP="00253158">
      <w:pPr>
        <w:shd w:val="clear" w:color="auto" w:fill="FFFFFF"/>
        <w:spacing w:after="0" w:line="240" w:lineRule="auto"/>
        <w:rPr>
          <w:rFonts w:ascii="Calibri" w:eastAsiaTheme="minorEastAsia" w:hAnsi="Calibri" w:cs="Arial"/>
          <w:b/>
          <w:kern w:val="24"/>
          <w:sz w:val="28"/>
          <w:szCs w:val="28"/>
          <w:u w:val="single"/>
        </w:rPr>
      </w:pPr>
      <w:r>
        <w:rPr>
          <w:rFonts w:ascii="Calibri" w:eastAsiaTheme="minorEastAsia" w:hAnsi="Calibri" w:cs="Arial"/>
          <w:b/>
          <w:kern w:val="24"/>
          <w:sz w:val="28"/>
          <w:szCs w:val="28"/>
        </w:rPr>
        <w:t># 2 - 1 Cor 11:25 is not just a suggestion but was a</w:t>
      </w:r>
      <w:r w:rsidRPr="007532A4">
        <w:rPr>
          <w:rFonts w:ascii="Calibri" w:eastAsiaTheme="minorEastAsia" w:hAnsi="Calibri" w:cs="Arial"/>
          <w:b/>
          <w:kern w:val="24"/>
          <w:sz w:val="28"/>
          <w:szCs w:val="28"/>
          <w:u w:val="single"/>
        </w:rPr>
        <w:t xml:space="preserve"> </w:t>
      </w:r>
      <w:r>
        <w:rPr>
          <w:rFonts w:ascii="Calibri" w:eastAsiaTheme="minorEastAsia" w:hAnsi="Calibri" w:cs="Arial"/>
          <w:b/>
          <w:kern w:val="24"/>
          <w:sz w:val="28"/>
          <w:szCs w:val="28"/>
          <w:u w:val="single"/>
        </w:rPr>
        <w:t xml:space="preserve">              </w:t>
      </w:r>
    </w:p>
    <w:p w14:paraId="58CC3816" w14:textId="77777777" w:rsidR="00253158" w:rsidRPr="00F81B93" w:rsidRDefault="00253158" w:rsidP="00253158">
      <w:pPr>
        <w:shd w:val="clear" w:color="auto" w:fill="FFFFFF"/>
        <w:spacing w:after="0" w:line="240" w:lineRule="auto"/>
        <w:rPr>
          <w:rFonts w:ascii="Calibri" w:eastAsiaTheme="minorEastAsia" w:hAnsi="Calibri" w:cs="Arial"/>
          <w:b/>
          <w:kern w:val="24"/>
          <w:sz w:val="28"/>
          <w:szCs w:val="28"/>
        </w:rPr>
      </w:pPr>
      <w:r>
        <w:rPr>
          <w:rFonts w:ascii="Calibri" w:eastAsiaTheme="minorEastAsia" w:hAnsi="Calibri" w:cs="Arial"/>
          <w:b/>
          <w:kern w:val="24"/>
          <w:sz w:val="28"/>
          <w:szCs w:val="28"/>
          <w:u w:val="single"/>
        </w:rPr>
        <w:t xml:space="preserve">_________________ </w:t>
      </w:r>
      <w:r w:rsidRPr="00253158">
        <w:rPr>
          <w:rFonts w:ascii="Calibri" w:eastAsiaTheme="minorEastAsia" w:hAnsi="Calibri" w:cs="Arial"/>
          <w:b/>
          <w:kern w:val="24"/>
          <w:sz w:val="28"/>
          <w:szCs w:val="28"/>
          <w:u w:val="single"/>
        </w:rPr>
        <w:t xml:space="preserve"> ,</w:t>
      </w:r>
      <w:r>
        <w:rPr>
          <w:rFonts w:ascii="Calibri" w:eastAsiaTheme="minorEastAsia" w:hAnsi="Calibri" w:cs="Arial"/>
          <w:b/>
          <w:kern w:val="24"/>
          <w:sz w:val="28"/>
          <w:szCs w:val="28"/>
        </w:rPr>
        <w:t xml:space="preserve"> to the apostles and to us today.</w:t>
      </w:r>
    </w:p>
    <w:p w14:paraId="2D907A89" w14:textId="77777777" w:rsidR="00253158" w:rsidRPr="00314ABA" w:rsidRDefault="00253158" w:rsidP="00253158">
      <w:pPr>
        <w:shd w:val="clear" w:color="auto" w:fill="FFFFFF"/>
        <w:spacing w:after="0" w:line="240" w:lineRule="auto"/>
        <w:rPr>
          <w:rFonts w:ascii="Calibri" w:eastAsiaTheme="minorEastAsia" w:hAnsi="Calibri" w:cs="Arial"/>
          <w:kern w:val="24"/>
          <w:sz w:val="16"/>
          <w:szCs w:val="16"/>
        </w:rPr>
      </w:pPr>
    </w:p>
    <w:p w14:paraId="1AB9ABBE" w14:textId="77777777" w:rsidR="00253158" w:rsidRDefault="00253158" w:rsidP="00253158">
      <w:pPr>
        <w:shd w:val="clear" w:color="auto" w:fill="FFFFFF"/>
        <w:spacing w:after="0" w:line="240" w:lineRule="auto"/>
        <w:rPr>
          <w:rFonts w:ascii="Calibri" w:eastAsiaTheme="minorEastAsia" w:hAnsi="Calibri" w:cs="Arial"/>
          <w:b/>
          <w:kern w:val="24"/>
          <w:sz w:val="28"/>
          <w:szCs w:val="28"/>
        </w:rPr>
      </w:pPr>
      <w:r>
        <w:rPr>
          <w:rFonts w:ascii="Calibri" w:eastAsiaTheme="minorEastAsia" w:hAnsi="Calibri" w:cs="Arial"/>
          <w:b/>
          <w:kern w:val="24"/>
          <w:sz w:val="28"/>
          <w:szCs w:val="28"/>
        </w:rPr>
        <w:t xml:space="preserve"># 3 - This remembrance calls for the use of ___________ </w:t>
      </w:r>
      <w:r>
        <w:rPr>
          <w:rFonts w:ascii="Calibri" w:eastAsiaTheme="minorEastAsia" w:hAnsi="Calibri" w:cs="Arial"/>
          <w:b/>
          <w:kern w:val="24"/>
          <w:sz w:val="28"/>
          <w:szCs w:val="28"/>
          <w:u w:val="single"/>
        </w:rPr>
        <w:t>___________</w:t>
      </w:r>
      <w:r>
        <w:rPr>
          <w:rFonts w:ascii="Calibri" w:eastAsiaTheme="minorEastAsia" w:hAnsi="Calibri" w:cs="Arial"/>
          <w:b/>
          <w:kern w:val="24"/>
          <w:sz w:val="28"/>
          <w:szCs w:val="28"/>
        </w:rPr>
        <w:t>, bread and wine to lend physical action to assist our memory.</w:t>
      </w:r>
    </w:p>
    <w:p w14:paraId="5FFE66EC" w14:textId="77777777" w:rsidR="00253158" w:rsidRPr="00314ABA" w:rsidRDefault="00253158" w:rsidP="00253158">
      <w:pPr>
        <w:shd w:val="clear" w:color="auto" w:fill="FFFFFF"/>
        <w:spacing w:after="0" w:line="240" w:lineRule="auto"/>
        <w:rPr>
          <w:rFonts w:ascii="Calibri" w:eastAsiaTheme="minorEastAsia" w:hAnsi="Calibri" w:cs="Arial"/>
          <w:b/>
          <w:kern w:val="24"/>
          <w:sz w:val="16"/>
          <w:szCs w:val="16"/>
        </w:rPr>
      </w:pPr>
    </w:p>
    <w:p w14:paraId="3DBF4FD7" w14:textId="77777777" w:rsidR="00253158" w:rsidRPr="00314ABA" w:rsidRDefault="00253158" w:rsidP="00253158">
      <w:pPr>
        <w:shd w:val="clear" w:color="auto" w:fill="FFFFFF"/>
        <w:spacing w:after="0" w:line="240" w:lineRule="auto"/>
        <w:rPr>
          <w:rFonts w:ascii="Calibri" w:eastAsiaTheme="minorEastAsia" w:hAnsi="Calibri" w:cs="Arial"/>
          <w:b/>
          <w:kern w:val="24"/>
          <w:sz w:val="28"/>
          <w:szCs w:val="28"/>
        </w:rPr>
      </w:pPr>
      <w:r>
        <w:rPr>
          <w:rFonts w:eastAsiaTheme="minorEastAsia" w:hAnsi="Calibri"/>
          <w:color w:val="003258"/>
          <w:kern w:val="24"/>
          <w:sz w:val="28"/>
          <w:szCs w:val="28"/>
        </w:rPr>
        <w:t>Verses 24 and 25</w:t>
      </w:r>
      <w:r w:rsidRPr="00314ABA">
        <w:rPr>
          <w:rFonts w:eastAsiaTheme="minorEastAsia" w:hAnsi="Calibri"/>
          <w:color w:val="003258"/>
          <w:kern w:val="24"/>
          <w:sz w:val="28"/>
          <w:szCs w:val="28"/>
        </w:rPr>
        <w:t>.</w:t>
      </w:r>
    </w:p>
    <w:p w14:paraId="6F66B85B" w14:textId="77777777" w:rsidR="00253158" w:rsidRPr="00314ABA" w:rsidRDefault="00253158" w:rsidP="00253158">
      <w:pPr>
        <w:shd w:val="clear" w:color="auto" w:fill="FFFFFF"/>
        <w:spacing w:after="0" w:line="240" w:lineRule="auto"/>
        <w:rPr>
          <w:rFonts w:eastAsiaTheme="minorEastAsia" w:hAnsi="Calibri"/>
          <w:color w:val="003258"/>
          <w:kern w:val="24"/>
          <w:sz w:val="16"/>
          <w:szCs w:val="16"/>
          <w:u w:val="single"/>
        </w:rPr>
      </w:pPr>
    </w:p>
    <w:p w14:paraId="52BB5F50" w14:textId="77777777" w:rsidR="00253158" w:rsidRDefault="00253158" w:rsidP="00253158">
      <w:pPr>
        <w:shd w:val="clear" w:color="auto" w:fill="FFFFFF"/>
        <w:spacing w:after="0" w:line="240" w:lineRule="auto"/>
        <w:rPr>
          <w:rFonts w:ascii="Calibri" w:eastAsiaTheme="minorEastAsia" w:hAnsi="Calibri" w:cs="Arial"/>
          <w:b/>
          <w:kern w:val="24"/>
          <w:sz w:val="28"/>
          <w:szCs w:val="28"/>
        </w:rPr>
      </w:pPr>
      <w:r>
        <w:rPr>
          <w:rFonts w:ascii="Calibri" w:eastAsiaTheme="minorEastAsia" w:hAnsi="Calibri" w:cs="Arial"/>
          <w:b/>
          <w:kern w:val="24"/>
          <w:sz w:val="28"/>
          <w:szCs w:val="28"/>
        </w:rPr>
        <w:t xml:space="preserve"># 4 – This is personal remembrance where we are to focus </w:t>
      </w:r>
      <w:r>
        <w:rPr>
          <w:rFonts w:ascii="Calibri" w:eastAsiaTheme="minorEastAsia" w:hAnsi="Calibri" w:cs="Arial"/>
          <w:b/>
          <w:kern w:val="24"/>
          <w:sz w:val="28"/>
          <w:szCs w:val="28"/>
          <w:u w:val="single"/>
        </w:rPr>
        <w:t>___________</w:t>
      </w:r>
      <w:r>
        <w:rPr>
          <w:rFonts w:ascii="Calibri" w:eastAsiaTheme="minorEastAsia" w:hAnsi="Calibri" w:cs="Arial"/>
          <w:b/>
          <w:kern w:val="24"/>
          <w:sz w:val="28"/>
          <w:szCs w:val="28"/>
        </w:rPr>
        <w:t xml:space="preserve"> on one person, Jesus.</w:t>
      </w:r>
    </w:p>
    <w:p w14:paraId="79445B66" w14:textId="77777777" w:rsidR="00253158" w:rsidRPr="00314ABA" w:rsidRDefault="00253158" w:rsidP="00253158">
      <w:pPr>
        <w:shd w:val="clear" w:color="auto" w:fill="FFFFFF"/>
        <w:spacing w:after="0" w:line="240" w:lineRule="auto"/>
        <w:rPr>
          <w:rFonts w:ascii="Calibri" w:eastAsiaTheme="minorEastAsia" w:hAnsi="Calibri" w:cs="Arial"/>
          <w:b/>
          <w:kern w:val="24"/>
          <w:sz w:val="16"/>
          <w:szCs w:val="16"/>
        </w:rPr>
      </w:pPr>
      <w:r>
        <w:rPr>
          <w:rFonts w:ascii="Calibri" w:eastAsiaTheme="minorEastAsia" w:hAnsi="Calibri" w:cs="Arial"/>
          <w:b/>
          <w:kern w:val="24"/>
          <w:sz w:val="28"/>
          <w:szCs w:val="28"/>
        </w:rPr>
        <w:t xml:space="preserve"> </w:t>
      </w:r>
    </w:p>
    <w:p w14:paraId="4E734201" w14:textId="77777777" w:rsidR="00253158" w:rsidRDefault="00253158" w:rsidP="00253158">
      <w:pPr>
        <w:shd w:val="clear" w:color="auto" w:fill="FFFFFF"/>
        <w:spacing w:after="0" w:line="240" w:lineRule="auto"/>
        <w:rPr>
          <w:rFonts w:ascii="Calibri" w:eastAsiaTheme="minorEastAsia" w:hAnsi="Calibri" w:cs="Arial"/>
          <w:b/>
          <w:kern w:val="24"/>
          <w:sz w:val="28"/>
          <w:szCs w:val="28"/>
        </w:rPr>
      </w:pPr>
      <w:r>
        <w:rPr>
          <w:rFonts w:eastAsiaTheme="minorEastAsia" w:hAnsi="Calibri"/>
          <w:color w:val="003258"/>
          <w:kern w:val="24"/>
          <w:sz w:val="28"/>
          <w:szCs w:val="28"/>
        </w:rPr>
        <w:t>Verse 25 “in remembrance of ME”</w:t>
      </w:r>
    </w:p>
    <w:p w14:paraId="36B7F435" w14:textId="77777777" w:rsidR="00253158" w:rsidRPr="00314ABA" w:rsidRDefault="00253158" w:rsidP="00253158">
      <w:pPr>
        <w:shd w:val="clear" w:color="auto" w:fill="FFFFFF"/>
        <w:spacing w:after="0" w:line="240" w:lineRule="auto"/>
        <w:rPr>
          <w:rFonts w:ascii="Calibri" w:eastAsiaTheme="minorEastAsia" w:hAnsi="Calibri" w:cs="Arial"/>
          <w:b/>
          <w:kern w:val="24"/>
          <w:sz w:val="16"/>
          <w:szCs w:val="16"/>
        </w:rPr>
      </w:pPr>
    </w:p>
    <w:p w14:paraId="4A2078E9" w14:textId="77777777" w:rsidR="00253158" w:rsidRDefault="00253158" w:rsidP="00253158">
      <w:pPr>
        <w:shd w:val="clear" w:color="auto" w:fill="FFFFFF"/>
        <w:spacing w:after="0" w:line="240" w:lineRule="auto"/>
        <w:rPr>
          <w:rFonts w:ascii="Calibri" w:eastAsiaTheme="minorEastAsia" w:hAnsi="Calibri" w:cs="Arial"/>
          <w:b/>
          <w:kern w:val="24"/>
          <w:sz w:val="28"/>
          <w:szCs w:val="28"/>
        </w:rPr>
      </w:pPr>
      <w:r>
        <w:rPr>
          <w:rFonts w:ascii="Calibri" w:eastAsiaTheme="minorEastAsia" w:hAnsi="Calibri" w:cs="Arial"/>
          <w:b/>
          <w:kern w:val="24"/>
          <w:sz w:val="28"/>
          <w:szCs w:val="28"/>
        </w:rPr>
        <w:t xml:space="preserve"># 5 – In taking part of this remembrance there is a </w:t>
      </w:r>
      <w:r>
        <w:rPr>
          <w:rFonts w:ascii="Calibri" w:eastAsiaTheme="minorEastAsia" w:hAnsi="Calibri" w:cs="Arial"/>
          <w:b/>
          <w:kern w:val="24"/>
          <w:sz w:val="28"/>
          <w:szCs w:val="28"/>
          <w:u w:val="single"/>
        </w:rPr>
        <w:t>__________</w:t>
      </w:r>
      <w:r w:rsidRPr="00253158">
        <w:rPr>
          <w:rFonts w:ascii="Calibri" w:eastAsiaTheme="minorEastAsia" w:hAnsi="Calibri" w:cs="Arial"/>
          <w:b/>
          <w:kern w:val="24"/>
          <w:sz w:val="28"/>
          <w:szCs w:val="28"/>
        </w:rPr>
        <w:t xml:space="preserve">   </w:t>
      </w:r>
      <w:r>
        <w:rPr>
          <w:rFonts w:ascii="Calibri" w:eastAsiaTheme="minorEastAsia" w:hAnsi="Calibri" w:cs="Arial"/>
          <w:b/>
          <w:kern w:val="24"/>
          <w:sz w:val="28"/>
          <w:szCs w:val="28"/>
          <w:u w:val="single"/>
        </w:rPr>
        <w:t>___________</w:t>
      </w:r>
      <w:r>
        <w:rPr>
          <w:rFonts w:ascii="Calibri" w:eastAsiaTheme="minorEastAsia" w:hAnsi="Calibri" w:cs="Arial"/>
          <w:b/>
          <w:kern w:val="24"/>
          <w:sz w:val="28"/>
          <w:szCs w:val="28"/>
        </w:rPr>
        <w:t>, Jesus gave his life for me.</w:t>
      </w:r>
    </w:p>
    <w:p w14:paraId="5ACB4C73" w14:textId="77777777" w:rsidR="00253158" w:rsidRPr="00314ABA" w:rsidRDefault="00253158" w:rsidP="00253158">
      <w:pPr>
        <w:shd w:val="clear" w:color="auto" w:fill="FFFFFF"/>
        <w:spacing w:after="0" w:line="240" w:lineRule="auto"/>
        <w:rPr>
          <w:rFonts w:ascii="Calibri" w:eastAsiaTheme="minorEastAsia" w:hAnsi="Calibri" w:cs="Arial"/>
          <w:b/>
          <w:kern w:val="24"/>
          <w:sz w:val="16"/>
          <w:szCs w:val="16"/>
        </w:rPr>
      </w:pPr>
    </w:p>
    <w:p w14:paraId="4440AE65" w14:textId="7430412D" w:rsidR="00253158" w:rsidRDefault="00253158" w:rsidP="00253158">
      <w:pPr>
        <w:shd w:val="clear" w:color="auto" w:fill="FFFFFF"/>
        <w:spacing w:after="0" w:line="240" w:lineRule="auto"/>
        <w:rPr>
          <w:rFonts w:eastAsiaTheme="minorEastAsia" w:hAnsi="Calibri"/>
          <w:color w:val="003258"/>
          <w:kern w:val="24"/>
          <w:sz w:val="28"/>
          <w:szCs w:val="28"/>
        </w:rPr>
      </w:pPr>
      <w:r>
        <w:rPr>
          <w:rFonts w:eastAsiaTheme="minorEastAsia" w:hAnsi="Calibri"/>
          <w:color w:val="003258"/>
          <w:kern w:val="24"/>
          <w:sz w:val="28"/>
          <w:szCs w:val="28"/>
        </w:rPr>
        <w:t>One must understand and believe that the bread and wine represent the body and blood of Jesus sacrificed for all in order to take part.</w:t>
      </w:r>
    </w:p>
    <w:p w14:paraId="7A41413F" w14:textId="77777777" w:rsidR="00661094" w:rsidRPr="00661094" w:rsidRDefault="00661094" w:rsidP="00253158">
      <w:pPr>
        <w:shd w:val="clear" w:color="auto" w:fill="FFFFFF"/>
        <w:spacing w:after="0" w:line="240" w:lineRule="auto"/>
        <w:rPr>
          <w:rFonts w:ascii="Calibri" w:eastAsiaTheme="minorEastAsia" w:hAnsi="Calibri" w:cs="Arial"/>
          <w:b/>
          <w:kern w:val="24"/>
          <w:sz w:val="16"/>
          <w:szCs w:val="16"/>
        </w:rPr>
      </w:pPr>
    </w:p>
    <w:p w14:paraId="29E93F5B" w14:textId="77777777" w:rsidR="00661094" w:rsidRDefault="00661094" w:rsidP="00661094">
      <w:pPr>
        <w:shd w:val="clear" w:color="auto" w:fill="FFFFFF"/>
        <w:spacing w:after="0" w:line="240" w:lineRule="auto"/>
        <w:rPr>
          <w:rFonts w:ascii="Calibri" w:eastAsiaTheme="minorEastAsia" w:hAnsi="Calibri" w:cs="Arial"/>
          <w:b/>
          <w:kern w:val="24"/>
          <w:sz w:val="28"/>
          <w:szCs w:val="28"/>
        </w:rPr>
      </w:pPr>
      <w:r>
        <w:rPr>
          <w:rFonts w:ascii="Calibri" w:eastAsiaTheme="minorEastAsia" w:hAnsi="Calibri" w:cs="Arial"/>
          <w:b/>
          <w:kern w:val="24"/>
          <w:sz w:val="28"/>
          <w:szCs w:val="28"/>
        </w:rPr>
        <w:t xml:space="preserve"># 6 – In taking part of this we </w:t>
      </w:r>
      <w:r>
        <w:rPr>
          <w:rFonts w:ascii="Calibri" w:eastAsiaTheme="minorEastAsia" w:hAnsi="Calibri" w:cs="Arial"/>
          <w:b/>
          <w:kern w:val="24"/>
          <w:sz w:val="28"/>
          <w:szCs w:val="28"/>
          <w:u w:val="single"/>
        </w:rPr>
        <w:t>___________</w:t>
      </w:r>
      <w:r>
        <w:rPr>
          <w:rFonts w:ascii="Calibri" w:eastAsiaTheme="minorEastAsia" w:hAnsi="Calibri" w:cs="Arial"/>
          <w:b/>
          <w:kern w:val="24"/>
          <w:sz w:val="28"/>
          <w:szCs w:val="28"/>
        </w:rPr>
        <w:t xml:space="preserve"> the Lord’s death till he comes again.</w:t>
      </w:r>
    </w:p>
    <w:p w14:paraId="038D5F8F" w14:textId="77777777" w:rsidR="00770932" w:rsidRDefault="00770932" w:rsidP="00770932">
      <w:pPr>
        <w:shd w:val="clear" w:color="auto" w:fill="FFFFFF"/>
        <w:spacing w:after="0" w:line="240" w:lineRule="auto"/>
        <w:jc w:val="center"/>
        <w:rPr>
          <w:rFonts w:ascii="Arial" w:eastAsia="Times New Roman" w:hAnsi="Arial" w:cs="Arial"/>
          <w:b/>
          <w:bCs/>
          <w:color w:val="333333"/>
          <w:sz w:val="36"/>
          <w:szCs w:val="36"/>
          <w:u w:val="single"/>
        </w:rPr>
      </w:pPr>
    </w:p>
    <w:p w14:paraId="2EDD8809" w14:textId="55A98EE3" w:rsidR="008F2D46" w:rsidRDefault="008F2D46" w:rsidP="00770932">
      <w:pPr>
        <w:spacing w:before="269" w:after="0" w:line="240" w:lineRule="auto"/>
        <w:rPr>
          <w:rFonts w:ascii="Times New Roman" w:eastAsia="Times New Roman" w:hAnsi="Times New Roman" w:cs="Times New Roman"/>
          <w:sz w:val="28"/>
          <w:szCs w:val="28"/>
        </w:rPr>
      </w:pPr>
    </w:p>
    <w:p w14:paraId="2ED87EAF" w14:textId="77777777" w:rsidR="00314ABA" w:rsidRDefault="00314ABA" w:rsidP="00314ABA">
      <w:pPr>
        <w:shd w:val="clear" w:color="auto" w:fill="FFFFFF"/>
        <w:spacing w:after="0" w:line="240" w:lineRule="auto"/>
        <w:jc w:val="center"/>
        <w:rPr>
          <w:rFonts w:ascii="Arial" w:eastAsia="Times New Roman" w:hAnsi="Arial" w:cs="Arial"/>
          <w:b/>
          <w:bCs/>
          <w:color w:val="333333"/>
          <w:sz w:val="36"/>
          <w:szCs w:val="36"/>
          <w:u w:val="single"/>
        </w:rPr>
      </w:pPr>
    </w:p>
    <w:p w14:paraId="556ADF14" w14:textId="6E1B7806" w:rsidR="00314ABA" w:rsidRDefault="00314ABA" w:rsidP="00314ABA">
      <w:pPr>
        <w:shd w:val="clear" w:color="auto" w:fill="FFFFFF"/>
        <w:spacing w:after="0" w:line="240" w:lineRule="auto"/>
        <w:jc w:val="center"/>
        <w:rPr>
          <w:rFonts w:ascii="Arial" w:eastAsia="Times New Roman" w:hAnsi="Arial" w:cs="Arial"/>
          <w:b/>
          <w:bCs/>
          <w:color w:val="333333"/>
          <w:sz w:val="36"/>
          <w:szCs w:val="36"/>
          <w:u w:val="single"/>
        </w:rPr>
      </w:pPr>
      <w:r>
        <w:rPr>
          <w:rFonts w:ascii="Arial" w:eastAsia="Times New Roman" w:hAnsi="Arial" w:cs="Arial"/>
          <w:b/>
          <w:bCs/>
          <w:color w:val="333333"/>
          <w:sz w:val="36"/>
          <w:szCs w:val="36"/>
          <w:u w:val="single"/>
        </w:rPr>
        <w:t>1</w:t>
      </w:r>
      <w:r w:rsidRPr="00D42D5C">
        <w:rPr>
          <w:rFonts w:ascii="Arial" w:eastAsia="Times New Roman" w:hAnsi="Arial" w:cs="Arial"/>
          <w:b/>
          <w:bCs/>
          <w:color w:val="333333"/>
          <w:sz w:val="36"/>
          <w:szCs w:val="36"/>
          <w:u w:val="single"/>
          <w:vertAlign w:val="superscript"/>
        </w:rPr>
        <w:t>st</w:t>
      </w:r>
      <w:r>
        <w:rPr>
          <w:rFonts w:ascii="Arial" w:eastAsia="Times New Roman" w:hAnsi="Arial" w:cs="Arial"/>
          <w:b/>
          <w:bCs/>
          <w:color w:val="333333"/>
          <w:sz w:val="36"/>
          <w:szCs w:val="36"/>
          <w:u w:val="single"/>
        </w:rPr>
        <w:t xml:space="preserve"> Corinthians 11:20-34                                                                                                                                                 </w:t>
      </w:r>
    </w:p>
    <w:p w14:paraId="7FFCF534" w14:textId="77777777" w:rsidR="00314ABA" w:rsidRDefault="00314ABA" w:rsidP="00314ABA">
      <w:pPr>
        <w:shd w:val="clear" w:color="auto" w:fill="FFFFFF"/>
        <w:spacing w:after="0" w:line="240" w:lineRule="auto"/>
        <w:rPr>
          <w:rFonts w:ascii="Calibri" w:eastAsiaTheme="minorEastAsia" w:hAnsi="Calibri" w:cs="Arial"/>
          <w:kern w:val="24"/>
          <w:sz w:val="28"/>
          <w:szCs w:val="28"/>
        </w:rPr>
      </w:pPr>
    </w:p>
    <w:p w14:paraId="2657BE28" w14:textId="6F3D3650" w:rsidR="00314ABA" w:rsidRDefault="00314ABA" w:rsidP="00314ABA">
      <w:pPr>
        <w:shd w:val="clear" w:color="auto" w:fill="FFFFFF"/>
        <w:spacing w:after="0" w:line="240" w:lineRule="auto"/>
        <w:rPr>
          <w:rFonts w:eastAsia="Times New Roman" w:cstheme="minorHAnsi"/>
          <w:b/>
          <w:color w:val="3F4950"/>
          <w:sz w:val="28"/>
          <w:szCs w:val="28"/>
        </w:rPr>
      </w:pPr>
      <w:r>
        <w:rPr>
          <w:rFonts w:ascii="Calibri" w:eastAsiaTheme="minorEastAsia" w:hAnsi="Calibri" w:cs="Arial"/>
          <w:b/>
          <w:kern w:val="24"/>
          <w:sz w:val="28"/>
          <w:szCs w:val="28"/>
        </w:rPr>
        <w:t># 7 -</w:t>
      </w:r>
      <w:r w:rsidRPr="00E91837">
        <w:rPr>
          <w:rFonts w:eastAsiaTheme="minorEastAsia" w:cstheme="minorHAnsi"/>
          <w:bCs/>
          <w:kern w:val="24"/>
          <w:sz w:val="28"/>
          <w:szCs w:val="28"/>
        </w:rPr>
        <w:t xml:space="preserve"> </w:t>
      </w:r>
      <w:r w:rsidRPr="00E91837">
        <w:rPr>
          <w:rFonts w:eastAsia="Times New Roman" w:cstheme="minorHAnsi"/>
          <w:b/>
          <w:color w:val="3F4950"/>
          <w:sz w:val="28"/>
          <w:szCs w:val="28"/>
        </w:rPr>
        <w:t xml:space="preserve">To </w:t>
      </w:r>
      <w:r w:rsidR="00253158">
        <w:rPr>
          <w:rFonts w:eastAsia="Times New Roman" w:cstheme="minorHAnsi"/>
          <w:b/>
          <w:color w:val="3F4950"/>
          <w:sz w:val="28"/>
          <w:szCs w:val="28"/>
          <w:u w:val="single"/>
        </w:rPr>
        <w:t>__________</w:t>
      </w:r>
      <w:r w:rsidRPr="00E91837">
        <w:rPr>
          <w:rFonts w:eastAsia="Times New Roman" w:cstheme="minorHAnsi"/>
          <w:b/>
          <w:color w:val="3F4950"/>
          <w:sz w:val="28"/>
          <w:szCs w:val="28"/>
        </w:rPr>
        <w:t xml:space="preserve"> of the Lord's Table in </w:t>
      </w:r>
      <w:r>
        <w:rPr>
          <w:rFonts w:eastAsia="Times New Roman" w:cstheme="minorHAnsi"/>
          <w:b/>
          <w:color w:val="3F4950"/>
          <w:sz w:val="28"/>
          <w:szCs w:val="28"/>
        </w:rPr>
        <w:t xml:space="preserve">an </w:t>
      </w:r>
      <w:r w:rsidR="00253158">
        <w:rPr>
          <w:rFonts w:eastAsia="Times New Roman" w:cstheme="minorHAnsi"/>
          <w:b/>
          <w:color w:val="3F4950"/>
          <w:sz w:val="28"/>
          <w:szCs w:val="28"/>
          <w:u w:val="single"/>
        </w:rPr>
        <w:t>____________</w:t>
      </w:r>
      <w:r w:rsidRPr="00E91837">
        <w:rPr>
          <w:rFonts w:eastAsia="Times New Roman" w:cstheme="minorHAnsi"/>
          <w:b/>
          <w:i/>
          <w:iCs/>
          <w:color w:val="3F4950"/>
          <w:sz w:val="28"/>
          <w:szCs w:val="28"/>
        </w:rPr>
        <w:t> </w:t>
      </w:r>
      <w:r w:rsidRPr="00E91837">
        <w:rPr>
          <w:rFonts w:eastAsia="Times New Roman" w:cstheme="minorHAnsi"/>
          <w:b/>
          <w:color w:val="3F4950"/>
          <w:sz w:val="28"/>
          <w:szCs w:val="28"/>
        </w:rPr>
        <w:t>manner is to come complacently, light-heartedly, giving no thought to that which the elements signify.</w:t>
      </w:r>
    </w:p>
    <w:p w14:paraId="0F26DE86" w14:textId="77777777" w:rsidR="00314ABA" w:rsidRPr="00314ABA" w:rsidRDefault="00314ABA" w:rsidP="00314ABA">
      <w:pPr>
        <w:shd w:val="clear" w:color="auto" w:fill="FFFFFF"/>
        <w:spacing w:after="0" w:line="240" w:lineRule="auto"/>
        <w:rPr>
          <w:rFonts w:eastAsiaTheme="minorEastAsia" w:cstheme="minorHAnsi"/>
          <w:bCs/>
          <w:kern w:val="24"/>
          <w:sz w:val="16"/>
          <w:szCs w:val="16"/>
        </w:rPr>
      </w:pPr>
    </w:p>
    <w:p w14:paraId="613373EC" w14:textId="77777777" w:rsidR="00314ABA" w:rsidRDefault="00314ABA" w:rsidP="00314ABA">
      <w:pPr>
        <w:shd w:val="clear" w:color="auto" w:fill="FFFFFF"/>
        <w:spacing w:after="0" w:line="240" w:lineRule="auto"/>
        <w:rPr>
          <w:rFonts w:eastAsiaTheme="minorEastAsia" w:cstheme="minorHAnsi"/>
          <w:color w:val="003258"/>
          <w:kern w:val="24"/>
          <w:sz w:val="28"/>
          <w:szCs w:val="28"/>
        </w:rPr>
      </w:pPr>
      <w:r w:rsidRPr="00E91837">
        <w:rPr>
          <w:rStyle w:val="text"/>
          <w:rFonts w:cstheme="minorHAnsi"/>
          <w:b/>
          <w:bCs/>
          <w:color w:val="003258"/>
          <w:sz w:val="28"/>
          <w:szCs w:val="28"/>
          <w:vertAlign w:val="superscript"/>
        </w:rPr>
        <w:t>27 </w:t>
      </w:r>
      <w:r w:rsidRPr="00E91837">
        <w:rPr>
          <w:rStyle w:val="text"/>
          <w:rFonts w:cstheme="minorHAnsi"/>
          <w:color w:val="003258"/>
          <w:sz w:val="28"/>
          <w:szCs w:val="28"/>
        </w:rPr>
        <w:t>So then, whoever eats the bread or drinks the cup of the Lord in an unworthy manner will be guilty of sinning against the body and blood of the Lord.</w:t>
      </w:r>
      <w:r w:rsidRPr="00E91837">
        <w:rPr>
          <w:rFonts w:cstheme="minorHAnsi"/>
          <w:color w:val="003258"/>
          <w:sz w:val="28"/>
          <w:szCs w:val="28"/>
        </w:rPr>
        <w:t> </w:t>
      </w:r>
      <w:r w:rsidRPr="00E91837">
        <w:rPr>
          <w:rFonts w:eastAsiaTheme="minorEastAsia" w:cstheme="minorHAnsi"/>
          <w:color w:val="003258"/>
          <w:kern w:val="24"/>
          <w:sz w:val="28"/>
          <w:szCs w:val="28"/>
        </w:rPr>
        <w:t xml:space="preserve"> </w:t>
      </w:r>
    </w:p>
    <w:p w14:paraId="0DF31C40" w14:textId="77777777" w:rsidR="00314ABA" w:rsidRPr="00314ABA" w:rsidRDefault="00314ABA" w:rsidP="00314ABA">
      <w:pPr>
        <w:shd w:val="clear" w:color="auto" w:fill="FFFFFF"/>
        <w:spacing w:after="0" w:line="240" w:lineRule="auto"/>
        <w:rPr>
          <w:rFonts w:eastAsiaTheme="minorEastAsia" w:cstheme="minorHAnsi"/>
          <w:color w:val="003258"/>
          <w:kern w:val="24"/>
          <w:sz w:val="16"/>
          <w:szCs w:val="16"/>
        </w:rPr>
      </w:pPr>
    </w:p>
    <w:p w14:paraId="537A8674" w14:textId="363C8A60" w:rsidR="00253158" w:rsidRDefault="00314ABA" w:rsidP="00314ABA">
      <w:pPr>
        <w:shd w:val="clear" w:color="auto" w:fill="FFFFFF"/>
        <w:spacing w:after="0" w:line="240" w:lineRule="auto"/>
        <w:rPr>
          <w:rFonts w:eastAsia="Times New Roman" w:cstheme="minorHAnsi"/>
          <w:b/>
          <w:bCs/>
          <w:color w:val="3F4950"/>
          <w:sz w:val="28"/>
          <w:szCs w:val="28"/>
        </w:rPr>
      </w:pPr>
      <w:r>
        <w:rPr>
          <w:rFonts w:ascii="Calibri" w:eastAsiaTheme="minorEastAsia" w:hAnsi="Calibri" w:cs="Arial"/>
          <w:b/>
          <w:kern w:val="24"/>
          <w:sz w:val="28"/>
          <w:szCs w:val="28"/>
        </w:rPr>
        <w:t xml:space="preserve"># 8 - </w:t>
      </w:r>
      <w:r w:rsidRPr="00E91837">
        <w:rPr>
          <w:rFonts w:eastAsia="Times New Roman" w:cstheme="minorHAnsi"/>
          <w:b/>
          <w:bCs/>
          <w:color w:val="3F4950"/>
          <w:sz w:val="28"/>
          <w:szCs w:val="28"/>
        </w:rPr>
        <w:t>To be “</w:t>
      </w:r>
      <w:r w:rsidR="00253158">
        <w:rPr>
          <w:rFonts w:eastAsia="Times New Roman" w:cstheme="minorHAnsi"/>
          <w:b/>
          <w:bCs/>
          <w:color w:val="3F4950"/>
          <w:sz w:val="28"/>
          <w:szCs w:val="28"/>
          <w:u w:val="single"/>
        </w:rPr>
        <w:t>________</w:t>
      </w:r>
      <w:r w:rsidRPr="00E91837">
        <w:rPr>
          <w:rFonts w:eastAsia="Times New Roman" w:cstheme="minorHAnsi"/>
          <w:b/>
          <w:bCs/>
          <w:color w:val="3F4950"/>
          <w:sz w:val="28"/>
          <w:szCs w:val="28"/>
        </w:rPr>
        <w:t xml:space="preserve"> of the body and blood of the Lord” is to treat as common or profane something which</w:t>
      </w:r>
      <w:r w:rsidR="00253158">
        <w:rPr>
          <w:rFonts w:eastAsia="Times New Roman" w:cstheme="minorHAnsi"/>
          <w:b/>
          <w:bCs/>
          <w:color w:val="3F4950"/>
          <w:sz w:val="28"/>
          <w:szCs w:val="28"/>
        </w:rPr>
        <w:t xml:space="preserve"> is</w:t>
      </w:r>
    </w:p>
    <w:p w14:paraId="428F6BDC" w14:textId="0C4717D4" w:rsidR="00314ABA" w:rsidRDefault="00314ABA" w:rsidP="00314ABA">
      <w:pPr>
        <w:shd w:val="clear" w:color="auto" w:fill="FFFFFF"/>
        <w:spacing w:after="0" w:line="240" w:lineRule="auto"/>
        <w:rPr>
          <w:rFonts w:eastAsia="Times New Roman" w:cstheme="minorHAnsi"/>
          <w:b/>
          <w:bCs/>
          <w:color w:val="3F4950"/>
          <w:sz w:val="28"/>
          <w:szCs w:val="28"/>
        </w:rPr>
      </w:pPr>
      <w:r w:rsidRPr="00E91837">
        <w:rPr>
          <w:rFonts w:eastAsia="Times New Roman" w:cstheme="minorHAnsi"/>
          <w:b/>
          <w:bCs/>
          <w:color w:val="3F4950"/>
          <w:sz w:val="28"/>
          <w:szCs w:val="28"/>
        </w:rPr>
        <w:t> </w:t>
      </w:r>
      <w:r w:rsidR="00253158">
        <w:rPr>
          <w:rFonts w:eastAsia="Times New Roman" w:cstheme="minorHAnsi"/>
          <w:b/>
          <w:bCs/>
          <w:color w:val="3F4950"/>
          <w:sz w:val="28"/>
          <w:szCs w:val="28"/>
          <w:u w:val="single"/>
        </w:rPr>
        <w:t>________</w:t>
      </w:r>
      <w:r w:rsidRPr="00E91837">
        <w:rPr>
          <w:rFonts w:eastAsia="Times New Roman" w:cstheme="minorHAnsi"/>
          <w:b/>
          <w:bCs/>
          <w:color w:val="3F4950"/>
          <w:sz w:val="28"/>
          <w:szCs w:val="28"/>
        </w:rPr>
        <w:t>. The Lord's Supper is not just another meal.</w:t>
      </w:r>
    </w:p>
    <w:p w14:paraId="1329C1FF" w14:textId="77777777" w:rsidR="00314ABA" w:rsidRPr="00314ABA" w:rsidRDefault="00314ABA" w:rsidP="00314ABA">
      <w:pPr>
        <w:shd w:val="clear" w:color="auto" w:fill="FFFFFF"/>
        <w:spacing w:after="0" w:line="240" w:lineRule="auto"/>
        <w:rPr>
          <w:rFonts w:ascii="Calibri" w:eastAsiaTheme="minorEastAsia" w:hAnsi="Calibri" w:cs="Arial"/>
          <w:kern w:val="24"/>
          <w:sz w:val="16"/>
          <w:szCs w:val="16"/>
        </w:rPr>
      </w:pPr>
    </w:p>
    <w:p w14:paraId="44041CC4" w14:textId="0C7375AF" w:rsidR="00314ABA" w:rsidRDefault="00314ABA" w:rsidP="00314ABA">
      <w:pPr>
        <w:shd w:val="clear" w:color="auto" w:fill="FFFFFF"/>
        <w:spacing w:after="0" w:line="240" w:lineRule="auto"/>
        <w:rPr>
          <w:rFonts w:ascii="Times New Roman" w:eastAsia="Times New Roman" w:hAnsi="Times New Roman" w:cs="Times New Roman"/>
          <w:color w:val="3F4950"/>
          <w:sz w:val="26"/>
          <w:szCs w:val="26"/>
        </w:rPr>
      </w:pPr>
      <w:r>
        <w:rPr>
          <w:rFonts w:ascii="Calibri" w:eastAsiaTheme="minorEastAsia" w:hAnsi="Calibri" w:cs="Arial"/>
          <w:kern w:val="24"/>
          <w:sz w:val="28"/>
          <w:szCs w:val="28"/>
        </w:rPr>
        <w:t xml:space="preserve"> </w:t>
      </w:r>
      <w:r>
        <w:rPr>
          <w:rFonts w:ascii="Calibri" w:eastAsiaTheme="minorEastAsia" w:hAnsi="Calibri" w:cs="Arial"/>
          <w:b/>
          <w:kern w:val="24"/>
          <w:sz w:val="28"/>
          <w:szCs w:val="28"/>
        </w:rPr>
        <w:t xml:space="preserve"># 9 - </w:t>
      </w:r>
      <w:r w:rsidRPr="00034AAF">
        <w:rPr>
          <w:rFonts w:eastAsia="Times New Roman" w:cstheme="minorHAnsi"/>
          <w:b/>
          <w:bCs/>
          <w:color w:val="3F4950"/>
          <w:sz w:val="28"/>
          <w:szCs w:val="28"/>
        </w:rPr>
        <w:t>We are to “</w:t>
      </w:r>
      <w:r w:rsidR="00253158">
        <w:rPr>
          <w:rFonts w:eastAsia="Times New Roman" w:cstheme="minorHAnsi"/>
          <w:b/>
          <w:bCs/>
          <w:color w:val="3F4950"/>
          <w:sz w:val="28"/>
          <w:szCs w:val="28"/>
          <w:u w:val="single"/>
        </w:rPr>
        <w:t>________</w:t>
      </w:r>
      <w:r w:rsidRPr="00034AAF">
        <w:rPr>
          <w:rFonts w:eastAsia="Times New Roman" w:cstheme="minorHAnsi"/>
          <w:b/>
          <w:bCs/>
          <w:color w:val="3F4950"/>
          <w:sz w:val="28"/>
          <w:szCs w:val="28"/>
        </w:rPr>
        <w:t>ourselves” We are to test our motives and attitudes as we approach the table to be certain we are partaking for the right reasons and with the right understanding of what the elements represent.</w:t>
      </w:r>
    </w:p>
    <w:p w14:paraId="6CD06FD4" w14:textId="77777777" w:rsidR="00314ABA" w:rsidRPr="00314ABA" w:rsidRDefault="00314ABA" w:rsidP="00314ABA">
      <w:pPr>
        <w:shd w:val="clear" w:color="auto" w:fill="FFFFFF"/>
        <w:spacing w:after="0" w:line="240" w:lineRule="auto"/>
        <w:rPr>
          <w:rFonts w:ascii="Calibri" w:eastAsiaTheme="minorEastAsia" w:hAnsi="Calibri" w:cs="Arial"/>
          <w:b/>
          <w:kern w:val="24"/>
          <w:sz w:val="16"/>
          <w:szCs w:val="16"/>
        </w:rPr>
      </w:pPr>
    </w:p>
    <w:p w14:paraId="135F160C" w14:textId="77777777" w:rsidR="00314ABA" w:rsidRDefault="00314ABA" w:rsidP="00314ABA">
      <w:pPr>
        <w:shd w:val="clear" w:color="auto" w:fill="FFFFFF"/>
        <w:spacing w:after="0" w:line="240" w:lineRule="auto"/>
        <w:rPr>
          <w:rFonts w:cstheme="minorHAnsi"/>
          <w:color w:val="003258"/>
          <w:sz w:val="28"/>
          <w:szCs w:val="28"/>
        </w:rPr>
      </w:pPr>
      <w:r w:rsidRPr="00E91837">
        <w:rPr>
          <w:rStyle w:val="text"/>
          <w:rFonts w:cstheme="minorHAnsi"/>
          <w:b/>
          <w:bCs/>
          <w:color w:val="003258"/>
          <w:sz w:val="28"/>
          <w:szCs w:val="28"/>
          <w:vertAlign w:val="superscript"/>
        </w:rPr>
        <w:t>28 </w:t>
      </w:r>
      <w:r w:rsidRPr="00E91837">
        <w:rPr>
          <w:rStyle w:val="text"/>
          <w:rFonts w:cstheme="minorHAnsi"/>
          <w:color w:val="003258"/>
          <w:sz w:val="28"/>
          <w:szCs w:val="28"/>
        </w:rPr>
        <w:t>Everyone ought to examine themselves before they eat of the bread and drink from the cup.</w:t>
      </w:r>
      <w:r w:rsidRPr="00E91837">
        <w:rPr>
          <w:rFonts w:cstheme="minorHAnsi"/>
          <w:color w:val="003258"/>
          <w:sz w:val="28"/>
          <w:szCs w:val="28"/>
        </w:rPr>
        <w:t> </w:t>
      </w:r>
    </w:p>
    <w:p w14:paraId="41DD91EB" w14:textId="77777777" w:rsidR="00314ABA" w:rsidRPr="00314ABA" w:rsidRDefault="00314ABA" w:rsidP="00314ABA">
      <w:pPr>
        <w:shd w:val="clear" w:color="auto" w:fill="FFFFFF"/>
        <w:spacing w:after="0" w:line="240" w:lineRule="auto"/>
        <w:rPr>
          <w:rFonts w:eastAsia="Times New Roman" w:cstheme="minorHAnsi"/>
          <w:b/>
          <w:bCs/>
          <w:color w:val="003258"/>
          <w:sz w:val="16"/>
          <w:szCs w:val="16"/>
          <w:u w:val="single"/>
        </w:rPr>
      </w:pPr>
    </w:p>
    <w:p w14:paraId="6C33A9C1" w14:textId="71211835" w:rsidR="00314ABA" w:rsidRDefault="00314ABA" w:rsidP="00314ABA">
      <w:pPr>
        <w:shd w:val="clear" w:color="auto" w:fill="FFFFFF"/>
        <w:spacing w:after="0" w:line="240" w:lineRule="auto"/>
        <w:rPr>
          <w:rFonts w:eastAsia="Times New Roman" w:cstheme="minorHAnsi"/>
          <w:b/>
          <w:color w:val="3F4950"/>
          <w:sz w:val="28"/>
          <w:szCs w:val="28"/>
        </w:rPr>
      </w:pPr>
      <w:r w:rsidRPr="000E7543">
        <w:rPr>
          <w:rFonts w:eastAsiaTheme="minorEastAsia" w:cstheme="minorHAnsi"/>
          <w:b/>
          <w:kern w:val="24"/>
          <w:sz w:val="28"/>
          <w:szCs w:val="28"/>
        </w:rPr>
        <w:t xml:space="preserve">#10 - </w:t>
      </w:r>
      <w:r w:rsidRPr="000E7543">
        <w:rPr>
          <w:rFonts w:eastAsia="Times New Roman" w:cstheme="minorHAnsi"/>
          <w:b/>
          <w:color w:val="3F4950"/>
          <w:sz w:val="28"/>
          <w:szCs w:val="28"/>
        </w:rPr>
        <w:t xml:space="preserve">Finally, </w:t>
      </w:r>
      <w:r w:rsidR="00253158">
        <w:rPr>
          <w:rFonts w:eastAsia="Times New Roman" w:cstheme="minorHAnsi"/>
          <w:b/>
          <w:color w:val="3F4950"/>
          <w:sz w:val="28"/>
          <w:szCs w:val="28"/>
          <w:u w:val="single"/>
        </w:rPr>
        <w:t>_______</w:t>
      </w:r>
      <w:r w:rsidRPr="000E7543">
        <w:rPr>
          <w:rFonts w:eastAsia="Times New Roman" w:cstheme="minorHAnsi"/>
          <w:b/>
          <w:color w:val="3F4950"/>
          <w:sz w:val="28"/>
          <w:szCs w:val="28"/>
        </w:rPr>
        <w:t xml:space="preserve"> to do so may lead to divine discipline.</w:t>
      </w:r>
      <w:r>
        <w:rPr>
          <w:rFonts w:eastAsia="Times New Roman" w:cstheme="minorHAnsi"/>
          <w:b/>
          <w:color w:val="3F4950"/>
          <w:sz w:val="28"/>
          <w:szCs w:val="28"/>
        </w:rPr>
        <w:t xml:space="preserve"> </w:t>
      </w:r>
      <w:r w:rsidRPr="000E7543">
        <w:rPr>
          <w:rFonts w:eastAsia="Times New Roman" w:cstheme="minorHAnsi"/>
          <w:b/>
          <w:color w:val="3F4950"/>
          <w:sz w:val="28"/>
          <w:szCs w:val="28"/>
        </w:rPr>
        <w:t xml:space="preserve">Such </w:t>
      </w:r>
      <w:r>
        <w:rPr>
          <w:rFonts w:eastAsia="Times New Roman" w:cstheme="minorHAnsi"/>
          <w:b/>
          <w:color w:val="3F4950"/>
          <w:sz w:val="28"/>
          <w:szCs w:val="28"/>
        </w:rPr>
        <w:t xml:space="preserve">a </w:t>
      </w:r>
      <w:r w:rsidRPr="000E7543">
        <w:rPr>
          <w:rFonts w:eastAsia="Times New Roman" w:cstheme="minorHAnsi"/>
          <w:b/>
          <w:color w:val="3F4950"/>
          <w:sz w:val="28"/>
          <w:szCs w:val="28"/>
        </w:rPr>
        <w:t xml:space="preserve">chastisement from the Father is in order that believers may be spared the </w:t>
      </w:r>
      <w:r w:rsidR="00253158">
        <w:rPr>
          <w:rFonts w:eastAsia="Times New Roman" w:cstheme="minorHAnsi"/>
          <w:b/>
          <w:color w:val="3F4950"/>
          <w:sz w:val="28"/>
          <w:szCs w:val="28"/>
          <w:u w:val="single"/>
        </w:rPr>
        <w:t>_________________</w:t>
      </w:r>
      <w:r w:rsidRPr="000E7543">
        <w:rPr>
          <w:rFonts w:eastAsia="Times New Roman" w:cstheme="minorHAnsi"/>
          <w:b/>
          <w:color w:val="3F4950"/>
          <w:sz w:val="28"/>
          <w:szCs w:val="28"/>
        </w:rPr>
        <w:t xml:space="preserve"> that comes to the unbelieving world. </w:t>
      </w:r>
    </w:p>
    <w:p w14:paraId="15043299" w14:textId="77777777" w:rsidR="00314ABA" w:rsidRPr="00314ABA" w:rsidRDefault="00314ABA" w:rsidP="00314ABA">
      <w:pPr>
        <w:shd w:val="clear" w:color="auto" w:fill="FFFFFF"/>
        <w:spacing w:after="0" w:line="240" w:lineRule="auto"/>
        <w:rPr>
          <w:rFonts w:eastAsiaTheme="minorEastAsia" w:cstheme="minorHAnsi"/>
          <w:b/>
          <w:kern w:val="24"/>
          <w:sz w:val="16"/>
          <w:szCs w:val="16"/>
        </w:rPr>
      </w:pPr>
    </w:p>
    <w:p w14:paraId="5D15D732" w14:textId="77777777" w:rsidR="00314ABA" w:rsidRPr="00314ABA" w:rsidRDefault="00314ABA" w:rsidP="00314ABA">
      <w:pPr>
        <w:shd w:val="clear" w:color="auto" w:fill="FFFFFF"/>
        <w:spacing w:after="0" w:line="240" w:lineRule="auto"/>
        <w:rPr>
          <w:rFonts w:eastAsiaTheme="minorEastAsia" w:cstheme="minorHAnsi"/>
          <w:b/>
          <w:kern w:val="24"/>
          <w:sz w:val="28"/>
          <w:szCs w:val="28"/>
        </w:rPr>
      </w:pPr>
      <w:r w:rsidRPr="00314ABA">
        <w:rPr>
          <w:rStyle w:val="text"/>
          <w:rFonts w:cstheme="minorHAnsi"/>
          <w:b/>
          <w:bCs/>
          <w:color w:val="003258"/>
          <w:sz w:val="28"/>
          <w:szCs w:val="28"/>
          <w:vertAlign w:val="superscript"/>
        </w:rPr>
        <w:t>32 </w:t>
      </w:r>
      <w:r w:rsidRPr="00314ABA">
        <w:rPr>
          <w:rStyle w:val="text"/>
          <w:rFonts w:cstheme="minorHAnsi"/>
          <w:color w:val="003258"/>
          <w:sz w:val="28"/>
          <w:szCs w:val="28"/>
        </w:rPr>
        <w:t>Nevertheless, when we are judged in this way by the Lord, we are being disciplined so that we will not be finally condemned with the world</w:t>
      </w:r>
    </w:p>
    <w:p w14:paraId="64DB8ADB" w14:textId="29ED7B2C" w:rsidR="00314ABA" w:rsidRDefault="00314ABA" w:rsidP="00770932">
      <w:pPr>
        <w:spacing w:before="269" w:after="0" w:line="240" w:lineRule="auto"/>
        <w:rPr>
          <w:rFonts w:ascii="Times New Roman" w:eastAsia="Times New Roman" w:hAnsi="Times New Roman" w:cs="Times New Roman"/>
          <w:sz w:val="28"/>
          <w:szCs w:val="28"/>
        </w:rPr>
      </w:pPr>
    </w:p>
    <w:p w14:paraId="11C6D786" w14:textId="77777777" w:rsidR="00314ABA" w:rsidRDefault="00314ABA" w:rsidP="00314ABA">
      <w:pPr>
        <w:shd w:val="clear" w:color="auto" w:fill="FFFFFF"/>
        <w:spacing w:after="0" w:line="240" w:lineRule="auto"/>
        <w:jc w:val="center"/>
        <w:rPr>
          <w:rFonts w:ascii="Arial" w:eastAsia="Times New Roman" w:hAnsi="Arial" w:cs="Arial"/>
          <w:b/>
          <w:bCs/>
          <w:color w:val="333333"/>
          <w:sz w:val="36"/>
          <w:szCs w:val="36"/>
          <w:u w:val="single"/>
        </w:rPr>
      </w:pPr>
    </w:p>
    <w:p w14:paraId="55E5ABBE" w14:textId="3FA75724" w:rsidR="00314ABA" w:rsidRDefault="00314ABA" w:rsidP="00314ABA">
      <w:pPr>
        <w:shd w:val="clear" w:color="auto" w:fill="FFFFFF"/>
        <w:spacing w:after="0" w:line="240" w:lineRule="auto"/>
        <w:jc w:val="center"/>
        <w:rPr>
          <w:rFonts w:ascii="Arial" w:eastAsia="Times New Roman" w:hAnsi="Arial" w:cs="Arial"/>
          <w:b/>
          <w:bCs/>
          <w:color w:val="333333"/>
          <w:sz w:val="36"/>
          <w:szCs w:val="36"/>
          <w:u w:val="single"/>
        </w:rPr>
      </w:pPr>
      <w:r>
        <w:rPr>
          <w:rFonts w:ascii="Arial" w:eastAsia="Times New Roman" w:hAnsi="Arial" w:cs="Arial"/>
          <w:b/>
          <w:bCs/>
          <w:color w:val="333333"/>
          <w:sz w:val="36"/>
          <w:szCs w:val="36"/>
          <w:u w:val="single"/>
        </w:rPr>
        <w:t>1</w:t>
      </w:r>
      <w:r w:rsidRPr="00D42D5C">
        <w:rPr>
          <w:rFonts w:ascii="Arial" w:eastAsia="Times New Roman" w:hAnsi="Arial" w:cs="Arial"/>
          <w:b/>
          <w:bCs/>
          <w:color w:val="333333"/>
          <w:sz w:val="36"/>
          <w:szCs w:val="36"/>
          <w:u w:val="single"/>
          <w:vertAlign w:val="superscript"/>
        </w:rPr>
        <w:t>st</w:t>
      </w:r>
      <w:r>
        <w:rPr>
          <w:rFonts w:ascii="Arial" w:eastAsia="Times New Roman" w:hAnsi="Arial" w:cs="Arial"/>
          <w:b/>
          <w:bCs/>
          <w:color w:val="333333"/>
          <w:sz w:val="36"/>
          <w:szCs w:val="36"/>
          <w:u w:val="single"/>
        </w:rPr>
        <w:t xml:space="preserve"> Corinthians 11:20-34                                                                                                                                                 </w:t>
      </w:r>
    </w:p>
    <w:p w14:paraId="66FA68B8" w14:textId="77777777" w:rsidR="00314ABA" w:rsidRDefault="00314ABA" w:rsidP="00314ABA">
      <w:pPr>
        <w:shd w:val="clear" w:color="auto" w:fill="FFFFFF"/>
        <w:spacing w:after="0" w:line="240" w:lineRule="auto"/>
        <w:rPr>
          <w:rFonts w:ascii="Calibri" w:eastAsiaTheme="minorEastAsia" w:hAnsi="Calibri" w:cs="Arial"/>
          <w:kern w:val="24"/>
          <w:sz w:val="28"/>
          <w:szCs w:val="28"/>
        </w:rPr>
      </w:pPr>
    </w:p>
    <w:p w14:paraId="17424A4E" w14:textId="77777777" w:rsidR="00253158" w:rsidRDefault="00253158" w:rsidP="00253158">
      <w:pPr>
        <w:shd w:val="clear" w:color="auto" w:fill="FFFFFF"/>
        <w:spacing w:after="0" w:line="240" w:lineRule="auto"/>
        <w:rPr>
          <w:rFonts w:eastAsia="Times New Roman" w:cstheme="minorHAnsi"/>
          <w:b/>
          <w:color w:val="3F4950"/>
          <w:sz w:val="28"/>
          <w:szCs w:val="28"/>
        </w:rPr>
      </w:pPr>
      <w:r>
        <w:rPr>
          <w:rFonts w:ascii="Calibri" w:eastAsiaTheme="minorEastAsia" w:hAnsi="Calibri" w:cs="Arial"/>
          <w:b/>
          <w:kern w:val="24"/>
          <w:sz w:val="28"/>
          <w:szCs w:val="28"/>
        </w:rPr>
        <w:t># 7 -</w:t>
      </w:r>
      <w:r w:rsidRPr="00E91837">
        <w:rPr>
          <w:rFonts w:eastAsiaTheme="minorEastAsia" w:cstheme="minorHAnsi"/>
          <w:bCs/>
          <w:kern w:val="24"/>
          <w:sz w:val="28"/>
          <w:szCs w:val="28"/>
        </w:rPr>
        <w:t xml:space="preserve"> </w:t>
      </w:r>
      <w:r w:rsidRPr="00E91837">
        <w:rPr>
          <w:rFonts w:eastAsia="Times New Roman" w:cstheme="minorHAnsi"/>
          <w:b/>
          <w:color w:val="3F4950"/>
          <w:sz w:val="28"/>
          <w:szCs w:val="28"/>
        </w:rPr>
        <w:t xml:space="preserve">To </w:t>
      </w:r>
      <w:r>
        <w:rPr>
          <w:rFonts w:eastAsia="Times New Roman" w:cstheme="minorHAnsi"/>
          <w:b/>
          <w:color w:val="3F4950"/>
          <w:sz w:val="28"/>
          <w:szCs w:val="28"/>
          <w:u w:val="single"/>
        </w:rPr>
        <w:t>__________</w:t>
      </w:r>
      <w:r w:rsidRPr="00E91837">
        <w:rPr>
          <w:rFonts w:eastAsia="Times New Roman" w:cstheme="minorHAnsi"/>
          <w:b/>
          <w:color w:val="3F4950"/>
          <w:sz w:val="28"/>
          <w:szCs w:val="28"/>
        </w:rPr>
        <w:t xml:space="preserve"> of the Lord's Table in </w:t>
      </w:r>
      <w:r>
        <w:rPr>
          <w:rFonts w:eastAsia="Times New Roman" w:cstheme="minorHAnsi"/>
          <w:b/>
          <w:color w:val="3F4950"/>
          <w:sz w:val="28"/>
          <w:szCs w:val="28"/>
        </w:rPr>
        <w:t xml:space="preserve">an </w:t>
      </w:r>
      <w:r>
        <w:rPr>
          <w:rFonts w:eastAsia="Times New Roman" w:cstheme="minorHAnsi"/>
          <w:b/>
          <w:color w:val="3F4950"/>
          <w:sz w:val="28"/>
          <w:szCs w:val="28"/>
          <w:u w:val="single"/>
        </w:rPr>
        <w:t>____________</w:t>
      </w:r>
      <w:r w:rsidRPr="00E91837">
        <w:rPr>
          <w:rFonts w:eastAsia="Times New Roman" w:cstheme="minorHAnsi"/>
          <w:b/>
          <w:i/>
          <w:iCs/>
          <w:color w:val="3F4950"/>
          <w:sz w:val="28"/>
          <w:szCs w:val="28"/>
        </w:rPr>
        <w:t> </w:t>
      </w:r>
      <w:r w:rsidRPr="00E91837">
        <w:rPr>
          <w:rFonts w:eastAsia="Times New Roman" w:cstheme="minorHAnsi"/>
          <w:b/>
          <w:color w:val="3F4950"/>
          <w:sz w:val="28"/>
          <w:szCs w:val="28"/>
        </w:rPr>
        <w:t>manner is to come complacently, light-heartedly, giving no thought to that which the elements signify.</w:t>
      </w:r>
    </w:p>
    <w:p w14:paraId="652958B1" w14:textId="77777777" w:rsidR="00253158" w:rsidRPr="00314ABA" w:rsidRDefault="00253158" w:rsidP="00253158">
      <w:pPr>
        <w:shd w:val="clear" w:color="auto" w:fill="FFFFFF"/>
        <w:spacing w:after="0" w:line="240" w:lineRule="auto"/>
        <w:rPr>
          <w:rFonts w:eastAsiaTheme="minorEastAsia" w:cstheme="minorHAnsi"/>
          <w:bCs/>
          <w:kern w:val="24"/>
          <w:sz w:val="16"/>
          <w:szCs w:val="16"/>
        </w:rPr>
      </w:pPr>
    </w:p>
    <w:p w14:paraId="7E3C6DA4" w14:textId="77777777" w:rsidR="00253158" w:rsidRDefault="00253158" w:rsidP="00253158">
      <w:pPr>
        <w:shd w:val="clear" w:color="auto" w:fill="FFFFFF"/>
        <w:spacing w:after="0" w:line="240" w:lineRule="auto"/>
        <w:rPr>
          <w:rFonts w:eastAsiaTheme="minorEastAsia" w:cstheme="minorHAnsi"/>
          <w:color w:val="003258"/>
          <w:kern w:val="24"/>
          <w:sz w:val="28"/>
          <w:szCs w:val="28"/>
        </w:rPr>
      </w:pPr>
      <w:r w:rsidRPr="00E91837">
        <w:rPr>
          <w:rStyle w:val="text"/>
          <w:rFonts w:cstheme="minorHAnsi"/>
          <w:b/>
          <w:bCs/>
          <w:color w:val="003258"/>
          <w:sz w:val="28"/>
          <w:szCs w:val="28"/>
          <w:vertAlign w:val="superscript"/>
        </w:rPr>
        <w:t>27 </w:t>
      </w:r>
      <w:r w:rsidRPr="00E91837">
        <w:rPr>
          <w:rStyle w:val="text"/>
          <w:rFonts w:cstheme="minorHAnsi"/>
          <w:color w:val="003258"/>
          <w:sz w:val="28"/>
          <w:szCs w:val="28"/>
        </w:rPr>
        <w:t>So then, whoever eats the bread or drinks the cup of the Lord in an unworthy manner will be guilty of sinning against the body and blood of the Lord.</w:t>
      </w:r>
      <w:r w:rsidRPr="00E91837">
        <w:rPr>
          <w:rFonts w:cstheme="minorHAnsi"/>
          <w:color w:val="003258"/>
          <w:sz w:val="28"/>
          <w:szCs w:val="28"/>
        </w:rPr>
        <w:t> </w:t>
      </w:r>
      <w:r w:rsidRPr="00E91837">
        <w:rPr>
          <w:rFonts w:eastAsiaTheme="minorEastAsia" w:cstheme="minorHAnsi"/>
          <w:color w:val="003258"/>
          <w:kern w:val="24"/>
          <w:sz w:val="28"/>
          <w:szCs w:val="28"/>
        </w:rPr>
        <w:t xml:space="preserve"> </w:t>
      </w:r>
    </w:p>
    <w:p w14:paraId="6F4729A2" w14:textId="77777777" w:rsidR="00253158" w:rsidRPr="00314ABA" w:rsidRDefault="00253158" w:rsidP="00253158">
      <w:pPr>
        <w:shd w:val="clear" w:color="auto" w:fill="FFFFFF"/>
        <w:spacing w:after="0" w:line="240" w:lineRule="auto"/>
        <w:rPr>
          <w:rFonts w:eastAsiaTheme="minorEastAsia" w:cstheme="minorHAnsi"/>
          <w:color w:val="003258"/>
          <w:kern w:val="24"/>
          <w:sz w:val="16"/>
          <w:szCs w:val="16"/>
        </w:rPr>
      </w:pPr>
    </w:p>
    <w:p w14:paraId="18150BD6" w14:textId="77777777" w:rsidR="00253158" w:rsidRDefault="00253158" w:rsidP="00253158">
      <w:pPr>
        <w:shd w:val="clear" w:color="auto" w:fill="FFFFFF"/>
        <w:spacing w:after="0" w:line="240" w:lineRule="auto"/>
        <w:rPr>
          <w:rFonts w:eastAsia="Times New Roman" w:cstheme="minorHAnsi"/>
          <w:b/>
          <w:bCs/>
          <w:color w:val="3F4950"/>
          <w:sz w:val="28"/>
          <w:szCs w:val="28"/>
        </w:rPr>
      </w:pPr>
      <w:r>
        <w:rPr>
          <w:rFonts w:ascii="Calibri" w:eastAsiaTheme="minorEastAsia" w:hAnsi="Calibri" w:cs="Arial"/>
          <w:b/>
          <w:kern w:val="24"/>
          <w:sz w:val="28"/>
          <w:szCs w:val="28"/>
        </w:rPr>
        <w:t xml:space="preserve"># 8 - </w:t>
      </w:r>
      <w:r w:rsidRPr="00E91837">
        <w:rPr>
          <w:rFonts w:eastAsia="Times New Roman" w:cstheme="minorHAnsi"/>
          <w:b/>
          <w:bCs/>
          <w:color w:val="3F4950"/>
          <w:sz w:val="28"/>
          <w:szCs w:val="28"/>
        </w:rPr>
        <w:t>To be “</w:t>
      </w:r>
      <w:r>
        <w:rPr>
          <w:rFonts w:eastAsia="Times New Roman" w:cstheme="minorHAnsi"/>
          <w:b/>
          <w:bCs/>
          <w:color w:val="3F4950"/>
          <w:sz w:val="28"/>
          <w:szCs w:val="28"/>
          <w:u w:val="single"/>
        </w:rPr>
        <w:t>________</w:t>
      </w:r>
      <w:r w:rsidRPr="00E91837">
        <w:rPr>
          <w:rFonts w:eastAsia="Times New Roman" w:cstheme="minorHAnsi"/>
          <w:b/>
          <w:bCs/>
          <w:color w:val="3F4950"/>
          <w:sz w:val="28"/>
          <w:szCs w:val="28"/>
        </w:rPr>
        <w:t xml:space="preserve"> of the body and blood of the Lord” is to treat as common or profane something which</w:t>
      </w:r>
      <w:r>
        <w:rPr>
          <w:rFonts w:eastAsia="Times New Roman" w:cstheme="minorHAnsi"/>
          <w:b/>
          <w:bCs/>
          <w:color w:val="3F4950"/>
          <w:sz w:val="28"/>
          <w:szCs w:val="28"/>
        </w:rPr>
        <w:t xml:space="preserve"> is</w:t>
      </w:r>
    </w:p>
    <w:p w14:paraId="7A73DE71" w14:textId="77777777" w:rsidR="00253158" w:rsidRDefault="00253158" w:rsidP="00253158">
      <w:pPr>
        <w:shd w:val="clear" w:color="auto" w:fill="FFFFFF"/>
        <w:spacing w:after="0" w:line="240" w:lineRule="auto"/>
        <w:rPr>
          <w:rFonts w:eastAsia="Times New Roman" w:cstheme="minorHAnsi"/>
          <w:b/>
          <w:bCs/>
          <w:color w:val="3F4950"/>
          <w:sz w:val="28"/>
          <w:szCs w:val="28"/>
        </w:rPr>
      </w:pPr>
      <w:r w:rsidRPr="00E91837">
        <w:rPr>
          <w:rFonts w:eastAsia="Times New Roman" w:cstheme="minorHAnsi"/>
          <w:b/>
          <w:bCs/>
          <w:color w:val="3F4950"/>
          <w:sz w:val="28"/>
          <w:szCs w:val="28"/>
        </w:rPr>
        <w:t> </w:t>
      </w:r>
      <w:r>
        <w:rPr>
          <w:rFonts w:eastAsia="Times New Roman" w:cstheme="minorHAnsi"/>
          <w:b/>
          <w:bCs/>
          <w:color w:val="3F4950"/>
          <w:sz w:val="28"/>
          <w:szCs w:val="28"/>
          <w:u w:val="single"/>
        </w:rPr>
        <w:t>________</w:t>
      </w:r>
      <w:r w:rsidRPr="00E91837">
        <w:rPr>
          <w:rFonts w:eastAsia="Times New Roman" w:cstheme="minorHAnsi"/>
          <w:b/>
          <w:bCs/>
          <w:color w:val="3F4950"/>
          <w:sz w:val="28"/>
          <w:szCs w:val="28"/>
        </w:rPr>
        <w:t>. The Lord's Supper is not just another meal.</w:t>
      </w:r>
    </w:p>
    <w:p w14:paraId="4A297CC0" w14:textId="77777777" w:rsidR="00253158" w:rsidRPr="00314ABA" w:rsidRDefault="00253158" w:rsidP="00253158">
      <w:pPr>
        <w:shd w:val="clear" w:color="auto" w:fill="FFFFFF"/>
        <w:spacing w:after="0" w:line="240" w:lineRule="auto"/>
        <w:rPr>
          <w:rFonts w:ascii="Calibri" w:eastAsiaTheme="minorEastAsia" w:hAnsi="Calibri" w:cs="Arial"/>
          <w:kern w:val="24"/>
          <w:sz w:val="16"/>
          <w:szCs w:val="16"/>
        </w:rPr>
      </w:pPr>
    </w:p>
    <w:p w14:paraId="34A3BA93" w14:textId="77777777" w:rsidR="00253158" w:rsidRDefault="00253158" w:rsidP="00253158">
      <w:pPr>
        <w:shd w:val="clear" w:color="auto" w:fill="FFFFFF"/>
        <w:spacing w:after="0" w:line="240" w:lineRule="auto"/>
        <w:rPr>
          <w:rFonts w:ascii="Times New Roman" w:eastAsia="Times New Roman" w:hAnsi="Times New Roman" w:cs="Times New Roman"/>
          <w:color w:val="3F4950"/>
          <w:sz w:val="26"/>
          <w:szCs w:val="26"/>
        </w:rPr>
      </w:pPr>
      <w:r>
        <w:rPr>
          <w:rFonts w:ascii="Calibri" w:eastAsiaTheme="minorEastAsia" w:hAnsi="Calibri" w:cs="Arial"/>
          <w:kern w:val="24"/>
          <w:sz w:val="28"/>
          <w:szCs w:val="28"/>
        </w:rPr>
        <w:t xml:space="preserve"> </w:t>
      </w:r>
      <w:r>
        <w:rPr>
          <w:rFonts w:ascii="Calibri" w:eastAsiaTheme="minorEastAsia" w:hAnsi="Calibri" w:cs="Arial"/>
          <w:b/>
          <w:kern w:val="24"/>
          <w:sz w:val="28"/>
          <w:szCs w:val="28"/>
        </w:rPr>
        <w:t xml:space="preserve"># 9 - </w:t>
      </w:r>
      <w:r w:rsidRPr="00034AAF">
        <w:rPr>
          <w:rFonts w:eastAsia="Times New Roman" w:cstheme="minorHAnsi"/>
          <w:b/>
          <w:bCs/>
          <w:color w:val="3F4950"/>
          <w:sz w:val="28"/>
          <w:szCs w:val="28"/>
        </w:rPr>
        <w:t>We are to “</w:t>
      </w:r>
      <w:r>
        <w:rPr>
          <w:rFonts w:eastAsia="Times New Roman" w:cstheme="minorHAnsi"/>
          <w:b/>
          <w:bCs/>
          <w:color w:val="3F4950"/>
          <w:sz w:val="28"/>
          <w:szCs w:val="28"/>
          <w:u w:val="single"/>
        </w:rPr>
        <w:t>________</w:t>
      </w:r>
      <w:r w:rsidRPr="00034AAF">
        <w:rPr>
          <w:rFonts w:eastAsia="Times New Roman" w:cstheme="minorHAnsi"/>
          <w:b/>
          <w:bCs/>
          <w:color w:val="3F4950"/>
          <w:sz w:val="28"/>
          <w:szCs w:val="28"/>
        </w:rPr>
        <w:t>ourselves” We are to test our motives and attitudes as we approach the table to be certain we are partaking for the right reasons and with the right understanding of what the elements represent.</w:t>
      </w:r>
    </w:p>
    <w:p w14:paraId="083977AA" w14:textId="77777777" w:rsidR="00253158" w:rsidRPr="00314ABA" w:rsidRDefault="00253158" w:rsidP="00253158">
      <w:pPr>
        <w:shd w:val="clear" w:color="auto" w:fill="FFFFFF"/>
        <w:spacing w:after="0" w:line="240" w:lineRule="auto"/>
        <w:rPr>
          <w:rFonts w:ascii="Calibri" w:eastAsiaTheme="minorEastAsia" w:hAnsi="Calibri" w:cs="Arial"/>
          <w:b/>
          <w:kern w:val="24"/>
          <w:sz w:val="16"/>
          <w:szCs w:val="16"/>
        </w:rPr>
      </w:pPr>
    </w:p>
    <w:p w14:paraId="1FB07B91" w14:textId="77777777" w:rsidR="00253158" w:rsidRDefault="00253158" w:rsidP="00253158">
      <w:pPr>
        <w:shd w:val="clear" w:color="auto" w:fill="FFFFFF"/>
        <w:spacing w:after="0" w:line="240" w:lineRule="auto"/>
        <w:rPr>
          <w:rFonts w:cstheme="minorHAnsi"/>
          <w:color w:val="003258"/>
          <w:sz w:val="28"/>
          <w:szCs w:val="28"/>
        </w:rPr>
      </w:pPr>
      <w:r w:rsidRPr="00E91837">
        <w:rPr>
          <w:rStyle w:val="text"/>
          <w:rFonts w:cstheme="minorHAnsi"/>
          <w:b/>
          <w:bCs/>
          <w:color w:val="003258"/>
          <w:sz w:val="28"/>
          <w:szCs w:val="28"/>
          <w:vertAlign w:val="superscript"/>
        </w:rPr>
        <w:t>28 </w:t>
      </w:r>
      <w:r w:rsidRPr="00E91837">
        <w:rPr>
          <w:rStyle w:val="text"/>
          <w:rFonts w:cstheme="minorHAnsi"/>
          <w:color w:val="003258"/>
          <w:sz w:val="28"/>
          <w:szCs w:val="28"/>
        </w:rPr>
        <w:t>Everyone ought to examine themselves before they eat of the bread and drink from the cup.</w:t>
      </w:r>
      <w:r w:rsidRPr="00E91837">
        <w:rPr>
          <w:rFonts w:cstheme="minorHAnsi"/>
          <w:color w:val="003258"/>
          <w:sz w:val="28"/>
          <w:szCs w:val="28"/>
        </w:rPr>
        <w:t> </w:t>
      </w:r>
    </w:p>
    <w:p w14:paraId="5081361A" w14:textId="77777777" w:rsidR="00253158" w:rsidRPr="00314ABA" w:rsidRDefault="00253158" w:rsidP="00253158">
      <w:pPr>
        <w:shd w:val="clear" w:color="auto" w:fill="FFFFFF"/>
        <w:spacing w:after="0" w:line="240" w:lineRule="auto"/>
        <w:rPr>
          <w:rFonts w:eastAsia="Times New Roman" w:cstheme="minorHAnsi"/>
          <w:b/>
          <w:bCs/>
          <w:color w:val="003258"/>
          <w:sz w:val="16"/>
          <w:szCs w:val="16"/>
          <w:u w:val="single"/>
        </w:rPr>
      </w:pPr>
    </w:p>
    <w:p w14:paraId="080567C7" w14:textId="77777777" w:rsidR="00253158" w:rsidRDefault="00253158" w:rsidP="00253158">
      <w:pPr>
        <w:shd w:val="clear" w:color="auto" w:fill="FFFFFF"/>
        <w:spacing w:after="0" w:line="240" w:lineRule="auto"/>
        <w:rPr>
          <w:rFonts w:eastAsia="Times New Roman" w:cstheme="minorHAnsi"/>
          <w:b/>
          <w:color w:val="3F4950"/>
          <w:sz w:val="28"/>
          <w:szCs w:val="28"/>
        </w:rPr>
      </w:pPr>
      <w:r w:rsidRPr="000E7543">
        <w:rPr>
          <w:rFonts w:eastAsiaTheme="minorEastAsia" w:cstheme="minorHAnsi"/>
          <w:b/>
          <w:kern w:val="24"/>
          <w:sz w:val="28"/>
          <w:szCs w:val="28"/>
        </w:rPr>
        <w:t xml:space="preserve">#10 - </w:t>
      </w:r>
      <w:r w:rsidRPr="000E7543">
        <w:rPr>
          <w:rFonts w:eastAsia="Times New Roman" w:cstheme="minorHAnsi"/>
          <w:b/>
          <w:color w:val="3F4950"/>
          <w:sz w:val="28"/>
          <w:szCs w:val="28"/>
        </w:rPr>
        <w:t xml:space="preserve">Finally, </w:t>
      </w:r>
      <w:r>
        <w:rPr>
          <w:rFonts w:eastAsia="Times New Roman" w:cstheme="minorHAnsi"/>
          <w:b/>
          <w:color w:val="3F4950"/>
          <w:sz w:val="28"/>
          <w:szCs w:val="28"/>
          <w:u w:val="single"/>
        </w:rPr>
        <w:t>_______</w:t>
      </w:r>
      <w:r w:rsidRPr="000E7543">
        <w:rPr>
          <w:rFonts w:eastAsia="Times New Roman" w:cstheme="minorHAnsi"/>
          <w:b/>
          <w:color w:val="3F4950"/>
          <w:sz w:val="28"/>
          <w:szCs w:val="28"/>
        </w:rPr>
        <w:t xml:space="preserve"> to do so may lead to divine discipline.</w:t>
      </w:r>
      <w:r>
        <w:rPr>
          <w:rFonts w:eastAsia="Times New Roman" w:cstheme="minorHAnsi"/>
          <w:b/>
          <w:color w:val="3F4950"/>
          <w:sz w:val="28"/>
          <w:szCs w:val="28"/>
        </w:rPr>
        <w:t xml:space="preserve"> </w:t>
      </w:r>
      <w:r w:rsidRPr="000E7543">
        <w:rPr>
          <w:rFonts w:eastAsia="Times New Roman" w:cstheme="minorHAnsi"/>
          <w:b/>
          <w:color w:val="3F4950"/>
          <w:sz w:val="28"/>
          <w:szCs w:val="28"/>
        </w:rPr>
        <w:t xml:space="preserve">Such </w:t>
      </w:r>
      <w:r>
        <w:rPr>
          <w:rFonts w:eastAsia="Times New Roman" w:cstheme="minorHAnsi"/>
          <w:b/>
          <w:color w:val="3F4950"/>
          <w:sz w:val="28"/>
          <w:szCs w:val="28"/>
        </w:rPr>
        <w:t xml:space="preserve">a </w:t>
      </w:r>
      <w:r w:rsidRPr="000E7543">
        <w:rPr>
          <w:rFonts w:eastAsia="Times New Roman" w:cstheme="minorHAnsi"/>
          <w:b/>
          <w:color w:val="3F4950"/>
          <w:sz w:val="28"/>
          <w:szCs w:val="28"/>
        </w:rPr>
        <w:t xml:space="preserve">chastisement from the Father is in order that believers may be spared the </w:t>
      </w:r>
      <w:r>
        <w:rPr>
          <w:rFonts w:eastAsia="Times New Roman" w:cstheme="minorHAnsi"/>
          <w:b/>
          <w:color w:val="3F4950"/>
          <w:sz w:val="28"/>
          <w:szCs w:val="28"/>
          <w:u w:val="single"/>
        </w:rPr>
        <w:t>_________________</w:t>
      </w:r>
      <w:r w:rsidRPr="000E7543">
        <w:rPr>
          <w:rFonts w:eastAsia="Times New Roman" w:cstheme="minorHAnsi"/>
          <w:b/>
          <w:color w:val="3F4950"/>
          <w:sz w:val="28"/>
          <w:szCs w:val="28"/>
        </w:rPr>
        <w:t xml:space="preserve"> that comes to the unbelieving world. </w:t>
      </w:r>
    </w:p>
    <w:p w14:paraId="526AF916" w14:textId="77777777" w:rsidR="00253158" w:rsidRPr="00314ABA" w:rsidRDefault="00253158" w:rsidP="00253158">
      <w:pPr>
        <w:shd w:val="clear" w:color="auto" w:fill="FFFFFF"/>
        <w:spacing w:after="0" w:line="240" w:lineRule="auto"/>
        <w:rPr>
          <w:rFonts w:eastAsiaTheme="minorEastAsia" w:cstheme="minorHAnsi"/>
          <w:b/>
          <w:kern w:val="24"/>
          <w:sz w:val="16"/>
          <w:szCs w:val="16"/>
        </w:rPr>
      </w:pPr>
    </w:p>
    <w:p w14:paraId="169B10F1" w14:textId="5492160E" w:rsidR="00314ABA" w:rsidRPr="00661094" w:rsidRDefault="00253158" w:rsidP="00661094">
      <w:pPr>
        <w:shd w:val="clear" w:color="auto" w:fill="FFFFFF"/>
        <w:spacing w:after="0" w:line="240" w:lineRule="auto"/>
        <w:rPr>
          <w:rFonts w:eastAsiaTheme="minorEastAsia" w:cstheme="minorHAnsi"/>
          <w:b/>
          <w:kern w:val="24"/>
          <w:sz w:val="28"/>
          <w:szCs w:val="28"/>
        </w:rPr>
      </w:pPr>
      <w:r w:rsidRPr="00314ABA">
        <w:rPr>
          <w:rStyle w:val="text"/>
          <w:rFonts w:cstheme="minorHAnsi"/>
          <w:b/>
          <w:bCs/>
          <w:color w:val="003258"/>
          <w:sz w:val="28"/>
          <w:szCs w:val="28"/>
          <w:vertAlign w:val="superscript"/>
        </w:rPr>
        <w:t>32 </w:t>
      </w:r>
      <w:r w:rsidRPr="00314ABA">
        <w:rPr>
          <w:rStyle w:val="text"/>
          <w:rFonts w:cstheme="minorHAnsi"/>
          <w:color w:val="003258"/>
          <w:sz w:val="28"/>
          <w:szCs w:val="28"/>
        </w:rPr>
        <w:t>Nevertheless, when we are judged in this way by the Lord, we are being disciplined so that we will not be finally condemned with the world</w:t>
      </w:r>
    </w:p>
    <w:sectPr w:rsidR="00314ABA" w:rsidRPr="00661094" w:rsidSect="00983861">
      <w:pgSz w:w="15840" w:h="12240" w:orient="landscape" w:code="1"/>
      <w:pgMar w:top="720" w:right="720" w:bottom="720" w:left="720" w:header="720" w:footer="720" w:gutter="0"/>
      <w:cols w:num="2" w:space="86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C59A6"/>
    <w:multiLevelType w:val="hybridMultilevel"/>
    <w:tmpl w:val="6EB0B602"/>
    <w:lvl w:ilvl="0" w:tplc="768E89F2">
      <w:start w:val="1"/>
      <w:numFmt w:val="decimal"/>
      <w:lvlText w:val="%1."/>
      <w:lvlJc w:val="left"/>
      <w:pPr>
        <w:ind w:left="720" w:hanging="360"/>
      </w:pPr>
      <w:rPr>
        <w:rFonts w:ascii="Calibri" w:eastAsiaTheme="minorEastAsia" w:hAnsi="Calibri"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63D90"/>
    <w:multiLevelType w:val="hybridMultilevel"/>
    <w:tmpl w:val="EAA8B694"/>
    <w:lvl w:ilvl="0" w:tplc="D0864B62">
      <w:start w:val="2"/>
      <w:numFmt w:val="decimal"/>
      <w:lvlText w:val="%1"/>
      <w:lvlJc w:val="left"/>
      <w:pPr>
        <w:tabs>
          <w:tab w:val="num" w:pos="720"/>
        </w:tabs>
        <w:ind w:left="720" w:hanging="360"/>
      </w:pPr>
    </w:lvl>
    <w:lvl w:ilvl="1" w:tplc="5EEC12A6" w:tentative="1">
      <w:start w:val="1"/>
      <w:numFmt w:val="decimal"/>
      <w:lvlText w:val="%2"/>
      <w:lvlJc w:val="left"/>
      <w:pPr>
        <w:tabs>
          <w:tab w:val="num" w:pos="1440"/>
        </w:tabs>
        <w:ind w:left="1440" w:hanging="360"/>
      </w:pPr>
    </w:lvl>
    <w:lvl w:ilvl="2" w:tplc="B36A8E7E" w:tentative="1">
      <w:start w:val="1"/>
      <w:numFmt w:val="decimal"/>
      <w:lvlText w:val="%3"/>
      <w:lvlJc w:val="left"/>
      <w:pPr>
        <w:tabs>
          <w:tab w:val="num" w:pos="2160"/>
        </w:tabs>
        <w:ind w:left="2160" w:hanging="360"/>
      </w:pPr>
    </w:lvl>
    <w:lvl w:ilvl="3" w:tplc="0F72E436" w:tentative="1">
      <w:start w:val="1"/>
      <w:numFmt w:val="decimal"/>
      <w:lvlText w:val="%4"/>
      <w:lvlJc w:val="left"/>
      <w:pPr>
        <w:tabs>
          <w:tab w:val="num" w:pos="2880"/>
        </w:tabs>
        <w:ind w:left="2880" w:hanging="360"/>
      </w:pPr>
    </w:lvl>
    <w:lvl w:ilvl="4" w:tplc="72FC9BD2" w:tentative="1">
      <w:start w:val="1"/>
      <w:numFmt w:val="decimal"/>
      <w:lvlText w:val="%5"/>
      <w:lvlJc w:val="left"/>
      <w:pPr>
        <w:tabs>
          <w:tab w:val="num" w:pos="3600"/>
        </w:tabs>
        <w:ind w:left="3600" w:hanging="360"/>
      </w:pPr>
    </w:lvl>
    <w:lvl w:ilvl="5" w:tplc="7402D01C" w:tentative="1">
      <w:start w:val="1"/>
      <w:numFmt w:val="decimal"/>
      <w:lvlText w:val="%6"/>
      <w:lvlJc w:val="left"/>
      <w:pPr>
        <w:tabs>
          <w:tab w:val="num" w:pos="4320"/>
        </w:tabs>
        <w:ind w:left="4320" w:hanging="360"/>
      </w:pPr>
    </w:lvl>
    <w:lvl w:ilvl="6" w:tplc="46B298D4" w:tentative="1">
      <w:start w:val="1"/>
      <w:numFmt w:val="decimal"/>
      <w:lvlText w:val="%7"/>
      <w:lvlJc w:val="left"/>
      <w:pPr>
        <w:tabs>
          <w:tab w:val="num" w:pos="5040"/>
        </w:tabs>
        <w:ind w:left="5040" w:hanging="360"/>
      </w:pPr>
    </w:lvl>
    <w:lvl w:ilvl="7" w:tplc="98D21F7A" w:tentative="1">
      <w:start w:val="1"/>
      <w:numFmt w:val="decimal"/>
      <w:lvlText w:val="%8"/>
      <w:lvlJc w:val="left"/>
      <w:pPr>
        <w:tabs>
          <w:tab w:val="num" w:pos="5760"/>
        </w:tabs>
        <w:ind w:left="5760" w:hanging="360"/>
      </w:pPr>
    </w:lvl>
    <w:lvl w:ilvl="8" w:tplc="0A0A9B5A" w:tentative="1">
      <w:start w:val="1"/>
      <w:numFmt w:val="decimal"/>
      <w:lvlText w:val="%9"/>
      <w:lvlJc w:val="left"/>
      <w:pPr>
        <w:tabs>
          <w:tab w:val="num" w:pos="6480"/>
        </w:tabs>
        <w:ind w:left="6480" w:hanging="360"/>
      </w:pPr>
    </w:lvl>
  </w:abstractNum>
  <w:abstractNum w:abstractNumId="2">
    <w:nsid w:val="253C279C"/>
    <w:multiLevelType w:val="hybridMultilevel"/>
    <w:tmpl w:val="70F4DCD2"/>
    <w:lvl w:ilvl="0" w:tplc="1A56B212">
      <w:start w:val="2"/>
      <w:numFmt w:val="decimal"/>
      <w:lvlText w:val="%1"/>
      <w:lvlJc w:val="left"/>
      <w:pPr>
        <w:tabs>
          <w:tab w:val="num" w:pos="720"/>
        </w:tabs>
        <w:ind w:left="720" w:hanging="360"/>
      </w:pPr>
    </w:lvl>
    <w:lvl w:ilvl="1" w:tplc="D51E9166" w:tentative="1">
      <w:start w:val="1"/>
      <w:numFmt w:val="decimal"/>
      <w:lvlText w:val="%2"/>
      <w:lvlJc w:val="left"/>
      <w:pPr>
        <w:tabs>
          <w:tab w:val="num" w:pos="1440"/>
        </w:tabs>
        <w:ind w:left="1440" w:hanging="360"/>
      </w:pPr>
    </w:lvl>
    <w:lvl w:ilvl="2" w:tplc="899248B8" w:tentative="1">
      <w:start w:val="1"/>
      <w:numFmt w:val="decimal"/>
      <w:lvlText w:val="%3"/>
      <w:lvlJc w:val="left"/>
      <w:pPr>
        <w:tabs>
          <w:tab w:val="num" w:pos="2160"/>
        </w:tabs>
        <w:ind w:left="2160" w:hanging="360"/>
      </w:pPr>
    </w:lvl>
    <w:lvl w:ilvl="3" w:tplc="42FAD79A" w:tentative="1">
      <w:start w:val="1"/>
      <w:numFmt w:val="decimal"/>
      <w:lvlText w:val="%4"/>
      <w:lvlJc w:val="left"/>
      <w:pPr>
        <w:tabs>
          <w:tab w:val="num" w:pos="2880"/>
        </w:tabs>
        <w:ind w:left="2880" w:hanging="360"/>
      </w:pPr>
    </w:lvl>
    <w:lvl w:ilvl="4" w:tplc="AD4EFD9C" w:tentative="1">
      <w:start w:val="1"/>
      <w:numFmt w:val="decimal"/>
      <w:lvlText w:val="%5"/>
      <w:lvlJc w:val="left"/>
      <w:pPr>
        <w:tabs>
          <w:tab w:val="num" w:pos="3600"/>
        </w:tabs>
        <w:ind w:left="3600" w:hanging="360"/>
      </w:pPr>
    </w:lvl>
    <w:lvl w:ilvl="5" w:tplc="FB36E574" w:tentative="1">
      <w:start w:val="1"/>
      <w:numFmt w:val="decimal"/>
      <w:lvlText w:val="%6"/>
      <w:lvlJc w:val="left"/>
      <w:pPr>
        <w:tabs>
          <w:tab w:val="num" w:pos="4320"/>
        </w:tabs>
        <w:ind w:left="4320" w:hanging="360"/>
      </w:pPr>
    </w:lvl>
    <w:lvl w:ilvl="6" w:tplc="21F4E44A" w:tentative="1">
      <w:start w:val="1"/>
      <w:numFmt w:val="decimal"/>
      <w:lvlText w:val="%7"/>
      <w:lvlJc w:val="left"/>
      <w:pPr>
        <w:tabs>
          <w:tab w:val="num" w:pos="5040"/>
        </w:tabs>
        <w:ind w:left="5040" w:hanging="360"/>
      </w:pPr>
    </w:lvl>
    <w:lvl w:ilvl="7" w:tplc="7D5C91D2" w:tentative="1">
      <w:start w:val="1"/>
      <w:numFmt w:val="decimal"/>
      <w:lvlText w:val="%8"/>
      <w:lvlJc w:val="left"/>
      <w:pPr>
        <w:tabs>
          <w:tab w:val="num" w:pos="5760"/>
        </w:tabs>
        <w:ind w:left="5760" w:hanging="360"/>
      </w:pPr>
    </w:lvl>
    <w:lvl w:ilvl="8" w:tplc="8C8C51AE" w:tentative="1">
      <w:start w:val="1"/>
      <w:numFmt w:val="decimal"/>
      <w:lvlText w:val="%9"/>
      <w:lvlJc w:val="left"/>
      <w:pPr>
        <w:tabs>
          <w:tab w:val="num" w:pos="6480"/>
        </w:tabs>
        <w:ind w:left="6480" w:hanging="360"/>
      </w:pPr>
    </w:lvl>
  </w:abstractNum>
  <w:abstractNum w:abstractNumId="3">
    <w:nsid w:val="27BB6A06"/>
    <w:multiLevelType w:val="hybridMultilevel"/>
    <w:tmpl w:val="4846302C"/>
    <w:lvl w:ilvl="0" w:tplc="84FC4A72">
      <w:start w:val="1"/>
      <w:numFmt w:val="decimal"/>
      <w:lvlText w:val="%1."/>
      <w:lvlJc w:val="left"/>
      <w:pPr>
        <w:tabs>
          <w:tab w:val="num" w:pos="720"/>
        </w:tabs>
        <w:ind w:left="720" w:hanging="360"/>
      </w:pPr>
    </w:lvl>
    <w:lvl w:ilvl="1" w:tplc="701687DA" w:tentative="1">
      <w:start w:val="1"/>
      <w:numFmt w:val="decimal"/>
      <w:lvlText w:val="%2."/>
      <w:lvlJc w:val="left"/>
      <w:pPr>
        <w:tabs>
          <w:tab w:val="num" w:pos="1440"/>
        </w:tabs>
        <w:ind w:left="1440" w:hanging="360"/>
      </w:pPr>
    </w:lvl>
    <w:lvl w:ilvl="2" w:tplc="374A8560" w:tentative="1">
      <w:start w:val="1"/>
      <w:numFmt w:val="decimal"/>
      <w:lvlText w:val="%3."/>
      <w:lvlJc w:val="left"/>
      <w:pPr>
        <w:tabs>
          <w:tab w:val="num" w:pos="2160"/>
        </w:tabs>
        <w:ind w:left="2160" w:hanging="360"/>
      </w:pPr>
    </w:lvl>
    <w:lvl w:ilvl="3" w:tplc="1C0EA0C8" w:tentative="1">
      <w:start w:val="1"/>
      <w:numFmt w:val="decimal"/>
      <w:lvlText w:val="%4."/>
      <w:lvlJc w:val="left"/>
      <w:pPr>
        <w:tabs>
          <w:tab w:val="num" w:pos="2880"/>
        </w:tabs>
        <w:ind w:left="2880" w:hanging="360"/>
      </w:pPr>
    </w:lvl>
    <w:lvl w:ilvl="4" w:tplc="A5FE73AC" w:tentative="1">
      <w:start w:val="1"/>
      <w:numFmt w:val="decimal"/>
      <w:lvlText w:val="%5."/>
      <w:lvlJc w:val="left"/>
      <w:pPr>
        <w:tabs>
          <w:tab w:val="num" w:pos="3600"/>
        </w:tabs>
        <w:ind w:left="3600" w:hanging="360"/>
      </w:pPr>
    </w:lvl>
    <w:lvl w:ilvl="5" w:tplc="ED36F24C" w:tentative="1">
      <w:start w:val="1"/>
      <w:numFmt w:val="decimal"/>
      <w:lvlText w:val="%6."/>
      <w:lvlJc w:val="left"/>
      <w:pPr>
        <w:tabs>
          <w:tab w:val="num" w:pos="4320"/>
        </w:tabs>
        <w:ind w:left="4320" w:hanging="360"/>
      </w:pPr>
    </w:lvl>
    <w:lvl w:ilvl="6" w:tplc="13285F14" w:tentative="1">
      <w:start w:val="1"/>
      <w:numFmt w:val="decimal"/>
      <w:lvlText w:val="%7."/>
      <w:lvlJc w:val="left"/>
      <w:pPr>
        <w:tabs>
          <w:tab w:val="num" w:pos="5040"/>
        </w:tabs>
        <w:ind w:left="5040" w:hanging="360"/>
      </w:pPr>
    </w:lvl>
    <w:lvl w:ilvl="7" w:tplc="0C7090CC" w:tentative="1">
      <w:start w:val="1"/>
      <w:numFmt w:val="decimal"/>
      <w:lvlText w:val="%8."/>
      <w:lvlJc w:val="left"/>
      <w:pPr>
        <w:tabs>
          <w:tab w:val="num" w:pos="5760"/>
        </w:tabs>
        <w:ind w:left="5760" w:hanging="360"/>
      </w:pPr>
    </w:lvl>
    <w:lvl w:ilvl="8" w:tplc="6B9E1D18" w:tentative="1">
      <w:start w:val="1"/>
      <w:numFmt w:val="decimal"/>
      <w:lvlText w:val="%9."/>
      <w:lvlJc w:val="left"/>
      <w:pPr>
        <w:tabs>
          <w:tab w:val="num" w:pos="6480"/>
        </w:tabs>
        <w:ind w:left="6480" w:hanging="360"/>
      </w:pPr>
    </w:lvl>
  </w:abstractNum>
  <w:abstractNum w:abstractNumId="4">
    <w:nsid w:val="463228F2"/>
    <w:multiLevelType w:val="hybridMultilevel"/>
    <w:tmpl w:val="2C2025F2"/>
    <w:lvl w:ilvl="0" w:tplc="384E9A84">
      <w:start w:val="1"/>
      <w:numFmt w:val="decimal"/>
      <w:lvlText w:val="%1."/>
      <w:lvlJc w:val="left"/>
      <w:pPr>
        <w:tabs>
          <w:tab w:val="num" w:pos="720"/>
        </w:tabs>
        <w:ind w:left="720" w:hanging="360"/>
      </w:pPr>
    </w:lvl>
    <w:lvl w:ilvl="1" w:tplc="218667F0" w:tentative="1">
      <w:start w:val="1"/>
      <w:numFmt w:val="decimal"/>
      <w:lvlText w:val="%2."/>
      <w:lvlJc w:val="left"/>
      <w:pPr>
        <w:tabs>
          <w:tab w:val="num" w:pos="1440"/>
        </w:tabs>
        <w:ind w:left="1440" w:hanging="360"/>
      </w:pPr>
    </w:lvl>
    <w:lvl w:ilvl="2" w:tplc="E5EE581A" w:tentative="1">
      <w:start w:val="1"/>
      <w:numFmt w:val="decimal"/>
      <w:lvlText w:val="%3."/>
      <w:lvlJc w:val="left"/>
      <w:pPr>
        <w:tabs>
          <w:tab w:val="num" w:pos="2160"/>
        </w:tabs>
        <w:ind w:left="2160" w:hanging="360"/>
      </w:pPr>
    </w:lvl>
    <w:lvl w:ilvl="3" w:tplc="5D28462A" w:tentative="1">
      <w:start w:val="1"/>
      <w:numFmt w:val="decimal"/>
      <w:lvlText w:val="%4."/>
      <w:lvlJc w:val="left"/>
      <w:pPr>
        <w:tabs>
          <w:tab w:val="num" w:pos="2880"/>
        </w:tabs>
        <w:ind w:left="2880" w:hanging="360"/>
      </w:pPr>
    </w:lvl>
    <w:lvl w:ilvl="4" w:tplc="47D64168" w:tentative="1">
      <w:start w:val="1"/>
      <w:numFmt w:val="decimal"/>
      <w:lvlText w:val="%5."/>
      <w:lvlJc w:val="left"/>
      <w:pPr>
        <w:tabs>
          <w:tab w:val="num" w:pos="3600"/>
        </w:tabs>
        <w:ind w:left="3600" w:hanging="360"/>
      </w:pPr>
    </w:lvl>
    <w:lvl w:ilvl="5" w:tplc="AF56F6D0" w:tentative="1">
      <w:start w:val="1"/>
      <w:numFmt w:val="decimal"/>
      <w:lvlText w:val="%6."/>
      <w:lvlJc w:val="left"/>
      <w:pPr>
        <w:tabs>
          <w:tab w:val="num" w:pos="4320"/>
        </w:tabs>
        <w:ind w:left="4320" w:hanging="360"/>
      </w:pPr>
    </w:lvl>
    <w:lvl w:ilvl="6" w:tplc="5254D03E" w:tentative="1">
      <w:start w:val="1"/>
      <w:numFmt w:val="decimal"/>
      <w:lvlText w:val="%7."/>
      <w:lvlJc w:val="left"/>
      <w:pPr>
        <w:tabs>
          <w:tab w:val="num" w:pos="5040"/>
        </w:tabs>
        <w:ind w:left="5040" w:hanging="360"/>
      </w:pPr>
    </w:lvl>
    <w:lvl w:ilvl="7" w:tplc="5A04E302" w:tentative="1">
      <w:start w:val="1"/>
      <w:numFmt w:val="decimal"/>
      <w:lvlText w:val="%8."/>
      <w:lvlJc w:val="left"/>
      <w:pPr>
        <w:tabs>
          <w:tab w:val="num" w:pos="5760"/>
        </w:tabs>
        <w:ind w:left="5760" w:hanging="360"/>
      </w:pPr>
    </w:lvl>
    <w:lvl w:ilvl="8" w:tplc="5D367B56" w:tentative="1">
      <w:start w:val="1"/>
      <w:numFmt w:val="decimal"/>
      <w:lvlText w:val="%9."/>
      <w:lvlJc w:val="left"/>
      <w:pPr>
        <w:tabs>
          <w:tab w:val="num" w:pos="6480"/>
        </w:tabs>
        <w:ind w:left="6480" w:hanging="360"/>
      </w:pPr>
    </w:lvl>
  </w:abstractNum>
  <w:abstractNum w:abstractNumId="5">
    <w:nsid w:val="48A46CE4"/>
    <w:multiLevelType w:val="multilevel"/>
    <w:tmpl w:val="4C3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CEF1E9C"/>
    <w:multiLevelType w:val="hybridMultilevel"/>
    <w:tmpl w:val="DD06F0C0"/>
    <w:lvl w:ilvl="0" w:tplc="B7385948">
      <w:start w:val="1"/>
      <w:numFmt w:val="bullet"/>
      <w:lvlText w:val="•"/>
      <w:lvlJc w:val="left"/>
      <w:pPr>
        <w:tabs>
          <w:tab w:val="num" w:pos="720"/>
        </w:tabs>
        <w:ind w:left="720" w:hanging="360"/>
      </w:pPr>
      <w:rPr>
        <w:rFonts w:ascii="Arial" w:hAnsi="Arial" w:hint="default"/>
      </w:rPr>
    </w:lvl>
    <w:lvl w:ilvl="1" w:tplc="A650F218" w:tentative="1">
      <w:start w:val="1"/>
      <w:numFmt w:val="bullet"/>
      <w:lvlText w:val="•"/>
      <w:lvlJc w:val="left"/>
      <w:pPr>
        <w:tabs>
          <w:tab w:val="num" w:pos="1440"/>
        </w:tabs>
        <w:ind w:left="1440" w:hanging="360"/>
      </w:pPr>
      <w:rPr>
        <w:rFonts w:ascii="Arial" w:hAnsi="Arial" w:hint="default"/>
      </w:rPr>
    </w:lvl>
    <w:lvl w:ilvl="2" w:tplc="053AFBCE" w:tentative="1">
      <w:start w:val="1"/>
      <w:numFmt w:val="bullet"/>
      <w:lvlText w:val="•"/>
      <w:lvlJc w:val="left"/>
      <w:pPr>
        <w:tabs>
          <w:tab w:val="num" w:pos="2160"/>
        </w:tabs>
        <w:ind w:left="2160" w:hanging="360"/>
      </w:pPr>
      <w:rPr>
        <w:rFonts w:ascii="Arial" w:hAnsi="Arial" w:hint="default"/>
      </w:rPr>
    </w:lvl>
    <w:lvl w:ilvl="3" w:tplc="C8D08AB8" w:tentative="1">
      <w:start w:val="1"/>
      <w:numFmt w:val="bullet"/>
      <w:lvlText w:val="•"/>
      <w:lvlJc w:val="left"/>
      <w:pPr>
        <w:tabs>
          <w:tab w:val="num" w:pos="2880"/>
        </w:tabs>
        <w:ind w:left="2880" w:hanging="360"/>
      </w:pPr>
      <w:rPr>
        <w:rFonts w:ascii="Arial" w:hAnsi="Arial" w:hint="default"/>
      </w:rPr>
    </w:lvl>
    <w:lvl w:ilvl="4" w:tplc="2060816A" w:tentative="1">
      <w:start w:val="1"/>
      <w:numFmt w:val="bullet"/>
      <w:lvlText w:val="•"/>
      <w:lvlJc w:val="left"/>
      <w:pPr>
        <w:tabs>
          <w:tab w:val="num" w:pos="3600"/>
        </w:tabs>
        <w:ind w:left="3600" w:hanging="360"/>
      </w:pPr>
      <w:rPr>
        <w:rFonts w:ascii="Arial" w:hAnsi="Arial" w:hint="default"/>
      </w:rPr>
    </w:lvl>
    <w:lvl w:ilvl="5" w:tplc="312A8F24" w:tentative="1">
      <w:start w:val="1"/>
      <w:numFmt w:val="bullet"/>
      <w:lvlText w:val="•"/>
      <w:lvlJc w:val="left"/>
      <w:pPr>
        <w:tabs>
          <w:tab w:val="num" w:pos="4320"/>
        </w:tabs>
        <w:ind w:left="4320" w:hanging="360"/>
      </w:pPr>
      <w:rPr>
        <w:rFonts w:ascii="Arial" w:hAnsi="Arial" w:hint="default"/>
      </w:rPr>
    </w:lvl>
    <w:lvl w:ilvl="6" w:tplc="02A60CFC" w:tentative="1">
      <w:start w:val="1"/>
      <w:numFmt w:val="bullet"/>
      <w:lvlText w:val="•"/>
      <w:lvlJc w:val="left"/>
      <w:pPr>
        <w:tabs>
          <w:tab w:val="num" w:pos="5040"/>
        </w:tabs>
        <w:ind w:left="5040" w:hanging="360"/>
      </w:pPr>
      <w:rPr>
        <w:rFonts w:ascii="Arial" w:hAnsi="Arial" w:hint="default"/>
      </w:rPr>
    </w:lvl>
    <w:lvl w:ilvl="7" w:tplc="7B002A86" w:tentative="1">
      <w:start w:val="1"/>
      <w:numFmt w:val="bullet"/>
      <w:lvlText w:val="•"/>
      <w:lvlJc w:val="left"/>
      <w:pPr>
        <w:tabs>
          <w:tab w:val="num" w:pos="5760"/>
        </w:tabs>
        <w:ind w:left="5760" w:hanging="360"/>
      </w:pPr>
      <w:rPr>
        <w:rFonts w:ascii="Arial" w:hAnsi="Arial" w:hint="default"/>
      </w:rPr>
    </w:lvl>
    <w:lvl w:ilvl="8" w:tplc="9EFE172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6"/>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BEC"/>
    <w:rsid w:val="00007B46"/>
    <w:rsid w:val="00022BB7"/>
    <w:rsid w:val="00034AAF"/>
    <w:rsid w:val="00036092"/>
    <w:rsid w:val="00085361"/>
    <w:rsid w:val="00097260"/>
    <w:rsid w:val="000D57F3"/>
    <w:rsid w:val="000E7543"/>
    <w:rsid w:val="00155ECA"/>
    <w:rsid w:val="001C0587"/>
    <w:rsid w:val="00217533"/>
    <w:rsid w:val="002413C4"/>
    <w:rsid w:val="00244D5B"/>
    <w:rsid w:val="00252662"/>
    <w:rsid w:val="00253158"/>
    <w:rsid w:val="002E266D"/>
    <w:rsid w:val="002F11C2"/>
    <w:rsid w:val="00311EA6"/>
    <w:rsid w:val="00314ABA"/>
    <w:rsid w:val="00332189"/>
    <w:rsid w:val="0039556E"/>
    <w:rsid w:val="0040447D"/>
    <w:rsid w:val="00442884"/>
    <w:rsid w:val="00463D46"/>
    <w:rsid w:val="0048205E"/>
    <w:rsid w:val="00487B84"/>
    <w:rsid w:val="004951C2"/>
    <w:rsid w:val="004B2EC4"/>
    <w:rsid w:val="004C2F15"/>
    <w:rsid w:val="004F3307"/>
    <w:rsid w:val="005317DE"/>
    <w:rsid w:val="005844D7"/>
    <w:rsid w:val="005919A8"/>
    <w:rsid w:val="005D628B"/>
    <w:rsid w:val="006144FC"/>
    <w:rsid w:val="00661094"/>
    <w:rsid w:val="006D6391"/>
    <w:rsid w:val="006E36EE"/>
    <w:rsid w:val="006E4B83"/>
    <w:rsid w:val="0075072A"/>
    <w:rsid w:val="007532A4"/>
    <w:rsid w:val="00770932"/>
    <w:rsid w:val="00783920"/>
    <w:rsid w:val="007B61E2"/>
    <w:rsid w:val="007D0596"/>
    <w:rsid w:val="007D4DE5"/>
    <w:rsid w:val="00814BC7"/>
    <w:rsid w:val="008303E3"/>
    <w:rsid w:val="00836E6E"/>
    <w:rsid w:val="00854C4F"/>
    <w:rsid w:val="008C2044"/>
    <w:rsid w:val="008D5C9E"/>
    <w:rsid w:val="008F2D46"/>
    <w:rsid w:val="009631B4"/>
    <w:rsid w:val="00966E5A"/>
    <w:rsid w:val="00983861"/>
    <w:rsid w:val="009B7B9B"/>
    <w:rsid w:val="00A14331"/>
    <w:rsid w:val="00A16657"/>
    <w:rsid w:val="00A46386"/>
    <w:rsid w:val="00A556CA"/>
    <w:rsid w:val="00A6099A"/>
    <w:rsid w:val="00A8560E"/>
    <w:rsid w:val="00A91486"/>
    <w:rsid w:val="00A959E8"/>
    <w:rsid w:val="00B635CD"/>
    <w:rsid w:val="00BF1D12"/>
    <w:rsid w:val="00C35BEC"/>
    <w:rsid w:val="00C65010"/>
    <w:rsid w:val="00CB404B"/>
    <w:rsid w:val="00CC3D4F"/>
    <w:rsid w:val="00D42D5C"/>
    <w:rsid w:val="00D50F76"/>
    <w:rsid w:val="00D5728F"/>
    <w:rsid w:val="00D71007"/>
    <w:rsid w:val="00DA2719"/>
    <w:rsid w:val="00DB3DF3"/>
    <w:rsid w:val="00DF2170"/>
    <w:rsid w:val="00DF52DD"/>
    <w:rsid w:val="00E2417D"/>
    <w:rsid w:val="00E27C7B"/>
    <w:rsid w:val="00E45D7D"/>
    <w:rsid w:val="00E76C48"/>
    <w:rsid w:val="00E838E5"/>
    <w:rsid w:val="00E867EF"/>
    <w:rsid w:val="00E91837"/>
    <w:rsid w:val="00EA42F5"/>
    <w:rsid w:val="00EC75E2"/>
    <w:rsid w:val="00EE24CE"/>
    <w:rsid w:val="00F43512"/>
    <w:rsid w:val="00F444D4"/>
    <w:rsid w:val="00F81B93"/>
    <w:rsid w:val="00FA2FCB"/>
    <w:rsid w:val="00FC075F"/>
    <w:rsid w:val="00FF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0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35BEC"/>
    <w:rPr>
      <w:i/>
      <w:iCs/>
    </w:rPr>
  </w:style>
  <w:style w:type="paragraph" w:styleId="BalloonText">
    <w:name w:val="Balloon Text"/>
    <w:basedOn w:val="Normal"/>
    <w:link w:val="BalloonTextChar"/>
    <w:uiPriority w:val="99"/>
    <w:semiHidden/>
    <w:unhideWhenUsed/>
    <w:rsid w:val="00022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BB7"/>
    <w:rPr>
      <w:rFonts w:ascii="Tahoma" w:hAnsi="Tahoma" w:cs="Tahoma"/>
      <w:sz w:val="16"/>
      <w:szCs w:val="16"/>
    </w:rPr>
  </w:style>
  <w:style w:type="paragraph" w:styleId="ListParagraph">
    <w:name w:val="List Paragraph"/>
    <w:basedOn w:val="Normal"/>
    <w:uiPriority w:val="34"/>
    <w:qFormat/>
    <w:rsid w:val="006E4B83"/>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D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3512"/>
    <w:rPr>
      <w:color w:val="0000FF" w:themeColor="hyperlink"/>
      <w:u w:val="single"/>
    </w:rPr>
  </w:style>
  <w:style w:type="character" w:customStyle="1" w:styleId="UnresolvedMention">
    <w:name w:val="Unresolved Mention"/>
    <w:basedOn w:val="DefaultParagraphFont"/>
    <w:uiPriority w:val="99"/>
    <w:semiHidden/>
    <w:unhideWhenUsed/>
    <w:rsid w:val="00F43512"/>
    <w:rPr>
      <w:color w:val="605E5C"/>
      <w:shd w:val="clear" w:color="auto" w:fill="E1DFDD"/>
    </w:rPr>
  </w:style>
  <w:style w:type="character" w:customStyle="1" w:styleId="text">
    <w:name w:val="text"/>
    <w:basedOn w:val="DefaultParagraphFont"/>
    <w:rsid w:val="009838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35BEC"/>
    <w:rPr>
      <w:i/>
      <w:iCs/>
    </w:rPr>
  </w:style>
  <w:style w:type="paragraph" w:styleId="BalloonText">
    <w:name w:val="Balloon Text"/>
    <w:basedOn w:val="Normal"/>
    <w:link w:val="BalloonTextChar"/>
    <w:uiPriority w:val="99"/>
    <w:semiHidden/>
    <w:unhideWhenUsed/>
    <w:rsid w:val="00022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BB7"/>
    <w:rPr>
      <w:rFonts w:ascii="Tahoma" w:hAnsi="Tahoma" w:cs="Tahoma"/>
      <w:sz w:val="16"/>
      <w:szCs w:val="16"/>
    </w:rPr>
  </w:style>
  <w:style w:type="paragraph" w:styleId="ListParagraph">
    <w:name w:val="List Paragraph"/>
    <w:basedOn w:val="Normal"/>
    <w:uiPriority w:val="34"/>
    <w:qFormat/>
    <w:rsid w:val="006E4B83"/>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D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3512"/>
    <w:rPr>
      <w:color w:val="0000FF" w:themeColor="hyperlink"/>
      <w:u w:val="single"/>
    </w:rPr>
  </w:style>
  <w:style w:type="character" w:customStyle="1" w:styleId="UnresolvedMention">
    <w:name w:val="Unresolved Mention"/>
    <w:basedOn w:val="DefaultParagraphFont"/>
    <w:uiPriority w:val="99"/>
    <w:semiHidden/>
    <w:unhideWhenUsed/>
    <w:rsid w:val="00F43512"/>
    <w:rPr>
      <w:color w:val="605E5C"/>
      <w:shd w:val="clear" w:color="auto" w:fill="E1DFDD"/>
    </w:rPr>
  </w:style>
  <w:style w:type="character" w:customStyle="1" w:styleId="text">
    <w:name w:val="text"/>
    <w:basedOn w:val="DefaultParagraphFont"/>
    <w:rsid w:val="00983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6785">
      <w:bodyDiv w:val="1"/>
      <w:marLeft w:val="0"/>
      <w:marRight w:val="0"/>
      <w:marTop w:val="0"/>
      <w:marBottom w:val="0"/>
      <w:divBdr>
        <w:top w:val="none" w:sz="0" w:space="0" w:color="auto"/>
        <w:left w:val="none" w:sz="0" w:space="0" w:color="auto"/>
        <w:bottom w:val="none" w:sz="0" w:space="0" w:color="auto"/>
        <w:right w:val="none" w:sz="0" w:space="0" w:color="auto"/>
      </w:divBdr>
    </w:div>
    <w:div w:id="221672841">
      <w:bodyDiv w:val="1"/>
      <w:marLeft w:val="0"/>
      <w:marRight w:val="0"/>
      <w:marTop w:val="0"/>
      <w:marBottom w:val="0"/>
      <w:divBdr>
        <w:top w:val="none" w:sz="0" w:space="0" w:color="auto"/>
        <w:left w:val="none" w:sz="0" w:space="0" w:color="auto"/>
        <w:bottom w:val="none" w:sz="0" w:space="0" w:color="auto"/>
        <w:right w:val="none" w:sz="0" w:space="0" w:color="auto"/>
      </w:divBdr>
    </w:div>
    <w:div w:id="301425468">
      <w:bodyDiv w:val="1"/>
      <w:marLeft w:val="0"/>
      <w:marRight w:val="0"/>
      <w:marTop w:val="0"/>
      <w:marBottom w:val="0"/>
      <w:divBdr>
        <w:top w:val="none" w:sz="0" w:space="0" w:color="auto"/>
        <w:left w:val="none" w:sz="0" w:space="0" w:color="auto"/>
        <w:bottom w:val="none" w:sz="0" w:space="0" w:color="auto"/>
        <w:right w:val="none" w:sz="0" w:space="0" w:color="auto"/>
      </w:divBdr>
    </w:div>
    <w:div w:id="328023731">
      <w:bodyDiv w:val="1"/>
      <w:marLeft w:val="0"/>
      <w:marRight w:val="0"/>
      <w:marTop w:val="0"/>
      <w:marBottom w:val="0"/>
      <w:divBdr>
        <w:top w:val="none" w:sz="0" w:space="0" w:color="auto"/>
        <w:left w:val="none" w:sz="0" w:space="0" w:color="auto"/>
        <w:bottom w:val="none" w:sz="0" w:space="0" w:color="auto"/>
        <w:right w:val="none" w:sz="0" w:space="0" w:color="auto"/>
      </w:divBdr>
    </w:div>
    <w:div w:id="395468554">
      <w:bodyDiv w:val="1"/>
      <w:marLeft w:val="0"/>
      <w:marRight w:val="0"/>
      <w:marTop w:val="0"/>
      <w:marBottom w:val="0"/>
      <w:divBdr>
        <w:top w:val="none" w:sz="0" w:space="0" w:color="auto"/>
        <w:left w:val="none" w:sz="0" w:space="0" w:color="auto"/>
        <w:bottom w:val="none" w:sz="0" w:space="0" w:color="auto"/>
        <w:right w:val="none" w:sz="0" w:space="0" w:color="auto"/>
      </w:divBdr>
    </w:div>
    <w:div w:id="478427726">
      <w:bodyDiv w:val="1"/>
      <w:marLeft w:val="0"/>
      <w:marRight w:val="0"/>
      <w:marTop w:val="0"/>
      <w:marBottom w:val="0"/>
      <w:divBdr>
        <w:top w:val="none" w:sz="0" w:space="0" w:color="auto"/>
        <w:left w:val="none" w:sz="0" w:space="0" w:color="auto"/>
        <w:bottom w:val="none" w:sz="0" w:space="0" w:color="auto"/>
        <w:right w:val="none" w:sz="0" w:space="0" w:color="auto"/>
      </w:divBdr>
    </w:div>
    <w:div w:id="487795450">
      <w:bodyDiv w:val="1"/>
      <w:marLeft w:val="0"/>
      <w:marRight w:val="0"/>
      <w:marTop w:val="0"/>
      <w:marBottom w:val="0"/>
      <w:divBdr>
        <w:top w:val="none" w:sz="0" w:space="0" w:color="auto"/>
        <w:left w:val="none" w:sz="0" w:space="0" w:color="auto"/>
        <w:bottom w:val="none" w:sz="0" w:space="0" w:color="auto"/>
        <w:right w:val="none" w:sz="0" w:space="0" w:color="auto"/>
      </w:divBdr>
    </w:div>
    <w:div w:id="506597712">
      <w:bodyDiv w:val="1"/>
      <w:marLeft w:val="0"/>
      <w:marRight w:val="0"/>
      <w:marTop w:val="0"/>
      <w:marBottom w:val="0"/>
      <w:divBdr>
        <w:top w:val="none" w:sz="0" w:space="0" w:color="auto"/>
        <w:left w:val="none" w:sz="0" w:space="0" w:color="auto"/>
        <w:bottom w:val="none" w:sz="0" w:space="0" w:color="auto"/>
        <w:right w:val="none" w:sz="0" w:space="0" w:color="auto"/>
      </w:divBdr>
      <w:divsChild>
        <w:div w:id="635642012">
          <w:marLeft w:val="806"/>
          <w:marRight w:val="0"/>
          <w:marTop w:val="0"/>
          <w:marBottom w:val="0"/>
          <w:divBdr>
            <w:top w:val="none" w:sz="0" w:space="0" w:color="auto"/>
            <w:left w:val="none" w:sz="0" w:space="0" w:color="auto"/>
            <w:bottom w:val="none" w:sz="0" w:space="0" w:color="auto"/>
            <w:right w:val="none" w:sz="0" w:space="0" w:color="auto"/>
          </w:divBdr>
        </w:div>
        <w:div w:id="401292430">
          <w:marLeft w:val="806"/>
          <w:marRight w:val="0"/>
          <w:marTop w:val="0"/>
          <w:marBottom w:val="0"/>
          <w:divBdr>
            <w:top w:val="none" w:sz="0" w:space="0" w:color="auto"/>
            <w:left w:val="none" w:sz="0" w:space="0" w:color="auto"/>
            <w:bottom w:val="none" w:sz="0" w:space="0" w:color="auto"/>
            <w:right w:val="none" w:sz="0" w:space="0" w:color="auto"/>
          </w:divBdr>
        </w:div>
      </w:divsChild>
    </w:div>
    <w:div w:id="741290677">
      <w:bodyDiv w:val="1"/>
      <w:marLeft w:val="0"/>
      <w:marRight w:val="0"/>
      <w:marTop w:val="0"/>
      <w:marBottom w:val="0"/>
      <w:divBdr>
        <w:top w:val="none" w:sz="0" w:space="0" w:color="auto"/>
        <w:left w:val="none" w:sz="0" w:space="0" w:color="auto"/>
        <w:bottom w:val="none" w:sz="0" w:space="0" w:color="auto"/>
        <w:right w:val="none" w:sz="0" w:space="0" w:color="auto"/>
      </w:divBdr>
      <w:divsChild>
        <w:div w:id="262999505">
          <w:marLeft w:val="806"/>
          <w:marRight w:val="0"/>
          <w:marTop w:val="0"/>
          <w:marBottom w:val="0"/>
          <w:divBdr>
            <w:top w:val="none" w:sz="0" w:space="0" w:color="auto"/>
            <w:left w:val="none" w:sz="0" w:space="0" w:color="auto"/>
            <w:bottom w:val="none" w:sz="0" w:space="0" w:color="auto"/>
            <w:right w:val="none" w:sz="0" w:space="0" w:color="auto"/>
          </w:divBdr>
        </w:div>
        <w:div w:id="1361083392">
          <w:marLeft w:val="806"/>
          <w:marRight w:val="0"/>
          <w:marTop w:val="0"/>
          <w:marBottom w:val="0"/>
          <w:divBdr>
            <w:top w:val="none" w:sz="0" w:space="0" w:color="auto"/>
            <w:left w:val="none" w:sz="0" w:space="0" w:color="auto"/>
            <w:bottom w:val="none" w:sz="0" w:space="0" w:color="auto"/>
            <w:right w:val="none" w:sz="0" w:space="0" w:color="auto"/>
          </w:divBdr>
        </w:div>
      </w:divsChild>
    </w:div>
    <w:div w:id="783156122">
      <w:bodyDiv w:val="1"/>
      <w:marLeft w:val="0"/>
      <w:marRight w:val="0"/>
      <w:marTop w:val="0"/>
      <w:marBottom w:val="0"/>
      <w:divBdr>
        <w:top w:val="none" w:sz="0" w:space="0" w:color="auto"/>
        <w:left w:val="none" w:sz="0" w:space="0" w:color="auto"/>
        <w:bottom w:val="none" w:sz="0" w:space="0" w:color="auto"/>
        <w:right w:val="none" w:sz="0" w:space="0" w:color="auto"/>
      </w:divBdr>
    </w:div>
    <w:div w:id="797261823">
      <w:bodyDiv w:val="1"/>
      <w:marLeft w:val="0"/>
      <w:marRight w:val="0"/>
      <w:marTop w:val="0"/>
      <w:marBottom w:val="0"/>
      <w:divBdr>
        <w:top w:val="none" w:sz="0" w:space="0" w:color="auto"/>
        <w:left w:val="none" w:sz="0" w:space="0" w:color="auto"/>
        <w:bottom w:val="none" w:sz="0" w:space="0" w:color="auto"/>
        <w:right w:val="none" w:sz="0" w:space="0" w:color="auto"/>
      </w:divBdr>
    </w:div>
    <w:div w:id="879055909">
      <w:bodyDiv w:val="1"/>
      <w:marLeft w:val="0"/>
      <w:marRight w:val="0"/>
      <w:marTop w:val="0"/>
      <w:marBottom w:val="0"/>
      <w:divBdr>
        <w:top w:val="none" w:sz="0" w:space="0" w:color="auto"/>
        <w:left w:val="none" w:sz="0" w:space="0" w:color="auto"/>
        <w:bottom w:val="none" w:sz="0" w:space="0" w:color="auto"/>
        <w:right w:val="none" w:sz="0" w:space="0" w:color="auto"/>
      </w:divBdr>
    </w:div>
    <w:div w:id="925647355">
      <w:bodyDiv w:val="1"/>
      <w:marLeft w:val="0"/>
      <w:marRight w:val="0"/>
      <w:marTop w:val="0"/>
      <w:marBottom w:val="0"/>
      <w:divBdr>
        <w:top w:val="none" w:sz="0" w:space="0" w:color="auto"/>
        <w:left w:val="none" w:sz="0" w:space="0" w:color="auto"/>
        <w:bottom w:val="none" w:sz="0" w:space="0" w:color="auto"/>
        <w:right w:val="none" w:sz="0" w:space="0" w:color="auto"/>
      </w:divBdr>
      <w:divsChild>
        <w:div w:id="2120639803">
          <w:marLeft w:val="547"/>
          <w:marRight w:val="0"/>
          <w:marTop w:val="192"/>
          <w:marBottom w:val="0"/>
          <w:divBdr>
            <w:top w:val="none" w:sz="0" w:space="0" w:color="auto"/>
            <w:left w:val="none" w:sz="0" w:space="0" w:color="auto"/>
            <w:bottom w:val="none" w:sz="0" w:space="0" w:color="auto"/>
            <w:right w:val="none" w:sz="0" w:space="0" w:color="auto"/>
          </w:divBdr>
        </w:div>
        <w:div w:id="411659219">
          <w:marLeft w:val="547"/>
          <w:marRight w:val="0"/>
          <w:marTop w:val="192"/>
          <w:marBottom w:val="0"/>
          <w:divBdr>
            <w:top w:val="none" w:sz="0" w:space="0" w:color="auto"/>
            <w:left w:val="none" w:sz="0" w:space="0" w:color="auto"/>
            <w:bottom w:val="none" w:sz="0" w:space="0" w:color="auto"/>
            <w:right w:val="none" w:sz="0" w:space="0" w:color="auto"/>
          </w:divBdr>
        </w:div>
        <w:div w:id="1853765712">
          <w:marLeft w:val="547"/>
          <w:marRight w:val="0"/>
          <w:marTop w:val="192"/>
          <w:marBottom w:val="0"/>
          <w:divBdr>
            <w:top w:val="none" w:sz="0" w:space="0" w:color="auto"/>
            <w:left w:val="none" w:sz="0" w:space="0" w:color="auto"/>
            <w:bottom w:val="none" w:sz="0" w:space="0" w:color="auto"/>
            <w:right w:val="none" w:sz="0" w:space="0" w:color="auto"/>
          </w:divBdr>
        </w:div>
        <w:div w:id="1661227274">
          <w:marLeft w:val="547"/>
          <w:marRight w:val="0"/>
          <w:marTop w:val="192"/>
          <w:marBottom w:val="0"/>
          <w:divBdr>
            <w:top w:val="none" w:sz="0" w:space="0" w:color="auto"/>
            <w:left w:val="none" w:sz="0" w:space="0" w:color="auto"/>
            <w:bottom w:val="none" w:sz="0" w:space="0" w:color="auto"/>
            <w:right w:val="none" w:sz="0" w:space="0" w:color="auto"/>
          </w:divBdr>
        </w:div>
        <w:div w:id="1779910195">
          <w:marLeft w:val="547"/>
          <w:marRight w:val="0"/>
          <w:marTop w:val="192"/>
          <w:marBottom w:val="0"/>
          <w:divBdr>
            <w:top w:val="none" w:sz="0" w:space="0" w:color="auto"/>
            <w:left w:val="none" w:sz="0" w:space="0" w:color="auto"/>
            <w:bottom w:val="none" w:sz="0" w:space="0" w:color="auto"/>
            <w:right w:val="none" w:sz="0" w:space="0" w:color="auto"/>
          </w:divBdr>
        </w:div>
      </w:divsChild>
    </w:div>
    <w:div w:id="950627988">
      <w:bodyDiv w:val="1"/>
      <w:marLeft w:val="0"/>
      <w:marRight w:val="0"/>
      <w:marTop w:val="0"/>
      <w:marBottom w:val="0"/>
      <w:divBdr>
        <w:top w:val="none" w:sz="0" w:space="0" w:color="auto"/>
        <w:left w:val="none" w:sz="0" w:space="0" w:color="auto"/>
        <w:bottom w:val="none" w:sz="0" w:space="0" w:color="auto"/>
        <w:right w:val="none" w:sz="0" w:space="0" w:color="auto"/>
      </w:divBdr>
    </w:div>
    <w:div w:id="969551725">
      <w:bodyDiv w:val="1"/>
      <w:marLeft w:val="0"/>
      <w:marRight w:val="0"/>
      <w:marTop w:val="0"/>
      <w:marBottom w:val="0"/>
      <w:divBdr>
        <w:top w:val="none" w:sz="0" w:space="0" w:color="auto"/>
        <w:left w:val="none" w:sz="0" w:space="0" w:color="auto"/>
        <w:bottom w:val="none" w:sz="0" w:space="0" w:color="auto"/>
        <w:right w:val="none" w:sz="0" w:space="0" w:color="auto"/>
      </w:divBdr>
    </w:div>
    <w:div w:id="979074094">
      <w:bodyDiv w:val="1"/>
      <w:marLeft w:val="0"/>
      <w:marRight w:val="0"/>
      <w:marTop w:val="0"/>
      <w:marBottom w:val="0"/>
      <w:divBdr>
        <w:top w:val="none" w:sz="0" w:space="0" w:color="auto"/>
        <w:left w:val="none" w:sz="0" w:space="0" w:color="auto"/>
        <w:bottom w:val="none" w:sz="0" w:space="0" w:color="auto"/>
        <w:right w:val="none" w:sz="0" w:space="0" w:color="auto"/>
      </w:divBdr>
      <w:divsChild>
        <w:div w:id="738554262">
          <w:marLeft w:val="547"/>
          <w:marRight w:val="0"/>
          <w:marTop w:val="192"/>
          <w:marBottom w:val="0"/>
          <w:divBdr>
            <w:top w:val="none" w:sz="0" w:space="0" w:color="auto"/>
            <w:left w:val="none" w:sz="0" w:space="0" w:color="auto"/>
            <w:bottom w:val="none" w:sz="0" w:space="0" w:color="auto"/>
            <w:right w:val="none" w:sz="0" w:space="0" w:color="auto"/>
          </w:divBdr>
        </w:div>
        <w:div w:id="206070144">
          <w:marLeft w:val="547"/>
          <w:marRight w:val="0"/>
          <w:marTop w:val="192"/>
          <w:marBottom w:val="0"/>
          <w:divBdr>
            <w:top w:val="none" w:sz="0" w:space="0" w:color="auto"/>
            <w:left w:val="none" w:sz="0" w:space="0" w:color="auto"/>
            <w:bottom w:val="none" w:sz="0" w:space="0" w:color="auto"/>
            <w:right w:val="none" w:sz="0" w:space="0" w:color="auto"/>
          </w:divBdr>
        </w:div>
        <w:div w:id="317610017">
          <w:marLeft w:val="547"/>
          <w:marRight w:val="0"/>
          <w:marTop w:val="192"/>
          <w:marBottom w:val="0"/>
          <w:divBdr>
            <w:top w:val="none" w:sz="0" w:space="0" w:color="auto"/>
            <w:left w:val="none" w:sz="0" w:space="0" w:color="auto"/>
            <w:bottom w:val="none" w:sz="0" w:space="0" w:color="auto"/>
            <w:right w:val="none" w:sz="0" w:space="0" w:color="auto"/>
          </w:divBdr>
        </w:div>
        <w:div w:id="2024361136">
          <w:marLeft w:val="547"/>
          <w:marRight w:val="0"/>
          <w:marTop w:val="192"/>
          <w:marBottom w:val="0"/>
          <w:divBdr>
            <w:top w:val="none" w:sz="0" w:space="0" w:color="auto"/>
            <w:left w:val="none" w:sz="0" w:space="0" w:color="auto"/>
            <w:bottom w:val="none" w:sz="0" w:space="0" w:color="auto"/>
            <w:right w:val="none" w:sz="0" w:space="0" w:color="auto"/>
          </w:divBdr>
        </w:div>
        <w:div w:id="150408858">
          <w:marLeft w:val="547"/>
          <w:marRight w:val="0"/>
          <w:marTop w:val="192"/>
          <w:marBottom w:val="0"/>
          <w:divBdr>
            <w:top w:val="none" w:sz="0" w:space="0" w:color="auto"/>
            <w:left w:val="none" w:sz="0" w:space="0" w:color="auto"/>
            <w:bottom w:val="none" w:sz="0" w:space="0" w:color="auto"/>
            <w:right w:val="none" w:sz="0" w:space="0" w:color="auto"/>
          </w:divBdr>
        </w:div>
      </w:divsChild>
    </w:div>
    <w:div w:id="1106384051">
      <w:bodyDiv w:val="1"/>
      <w:marLeft w:val="0"/>
      <w:marRight w:val="0"/>
      <w:marTop w:val="0"/>
      <w:marBottom w:val="0"/>
      <w:divBdr>
        <w:top w:val="none" w:sz="0" w:space="0" w:color="auto"/>
        <w:left w:val="none" w:sz="0" w:space="0" w:color="auto"/>
        <w:bottom w:val="none" w:sz="0" w:space="0" w:color="auto"/>
        <w:right w:val="none" w:sz="0" w:space="0" w:color="auto"/>
      </w:divBdr>
    </w:div>
    <w:div w:id="1338192432">
      <w:bodyDiv w:val="1"/>
      <w:marLeft w:val="0"/>
      <w:marRight w:val="0"/>
      <w:marTop w:val="0"/>
      <w:marBottom w:val="0"/>
      <w:divBdr>
        <w:top w:val="none" w:sz="0" w:space="0" w:color="auto"/>
        <w:left w:val="none" w:sz="0" w:space="0" w:color="auto"/>
        <w:bottom w:val="none" w:sz="0" w:space="0" w:color="auto"/>
        <w:right w:val="none" w:sz="0" w:space="0" w:color="auto"/>
      </w:divBdr>
    </w:div>
    <w:div w:id="1392650464">
      <w:bodyDiv w:val="1"/>
      <w:marLeft w:val="0"/>
      <w:marRight w:val="0"/>
      <w:marTop w:val="0"/>
      <w:marBottom w:val="0"/>
      <w:divBdr>
        <w:top w:val="none" w:sz="0" w:space="0" w:color="auto"/>
        <w:left w:val="none" w:sz="0" w:space="0" w:color="auto"/>
        <w:bottom w:val="none" w:sz="0" w:space="0" w:color="auto"/>
        <w:right w:val="none" w:sz="0" w:space="0" w:color="auto"/>
      </w:divBdr>
    </w:div>
    <w:div w:id="1499149810">
      <w:bodyDiv w:val="1"/>
      <w:marLeft w:val="0"/>
      <w:marRight w:val="0"/>
      <w:marTop w:val="0"/>
      <w:marBottom w:val="0"/>
      <w:divBdr>
        <w:top w:val="none" w:sz="0" w:space="0" w:color="auto"/>
        <w:left w:val="none" w:sz="0" w:space="0" w:color="auto"/>
        <w:bottom w:val="none" w:sz="0" w:space="0" w:color="auto"/>
        <w:right w:val="none" w:sz="0" w:space="0" w:color="auto"/>
      </w:divBdr>
    </w:div>
    <w:div w:id="1551766103">
      <w:bodyDiv w:val="1"/>
      <w:marLeft w:val="0"/>
      <w:marRight w:val="0"/>
      <w:marTop w:val="0"/>
      <w:marBottom w:val="0"/>
      <w:divBdr>
        <w:top w:val="none" w:sz="0" w:space="0" w:color="auto"/>
        <w:left w:val="none" w:sz="0" w:space="0" w:color="auto"/>
        <w:bottom w:val="none" w:sz="0" w:space="0" w:color="auto"/>
        <w:right w:val="none" w:sz="0" w:space="0" w:color="auto"/>
      </w:divBdr>
    </w:div>
    <w:div w:id="1855457569">
      <w:bodyDiv w:val="1"/>
      <w:marLeft w:val="0"/>
      <w:marRight w:val="0"/>
      <w:marTop w:val="0"/>
      <w:marBottom w:val="0"/>
      <w:divBdr>
        <w:top w:val="none" w:sz="0" w:space="0" w:color="auto"/>
        <w:left w:val="none" w:sz="0" w:space="0" w:color="auto"/>
        <w:bottom w:val="none" w:sz="0" w:space="0" w:color="auto"/>
        <w:right w:val="none" w:sz="0" w:space="0" w:color="auto"/>
      </w:divBdr>
    </w:div>
    <w:div w:id="1885673381">
      <w:bodyDiv w:val="1"/>
      <w:marLeft w:val="0"/>
      <w:marRight w:val="0"/>
      <w:marTop w:val="0"/>
      <w:marBottom w:val="0"/>
      <w:divBdr>
        <w:top w:val="none" w:sz="0" w:space="0" w:color="auto"/>
        <w:left w:val="none" w:sz="0" w:space="0" w:color="auto"/>
        <w:bottom w:val="none" w:sz="0" w:space="0" w:color="auto"/>
        <w:right w:val="none" w:sz="0" w:space="0" w:color="auto"/>
      </w:divBdr>
    </w:div>
    <w:div w:id="1894996919">
      <w:bodyDiv w:val="1"/>
      <w:marLeft w:val="0"/>
      <w:marRight w:val="0"/>
      <w:marTop w:val="0"/>
      <w:marBottom w:val="0"/>
      <w:divBdr>
        <w:top w:val="none" w:sz="0" w:space="0" w:color="auto"/>
        <w:left w:val="none" w:sz="0" w:space="0" w:color="auto"/>
        <w:bottom w:val="none" w:sz="0" w:space="0" w:color="auto"/>
        <w:right w:val="none" w:sz="0" w:space="0" w:color="auto"/>
      </w:divBdr>
    </w:div>
    <w:div w:id="1899823719">
      <w:bodyDiv w:val="1"/>
      <w:marLeft w:val="0"/>
      <w:marRight w:val="0"/>
      <w:marTop w:val="0"/>
      <w:marBottom w:val="0"/>
      <w:divBdr>
        <w:top w:val="none" w:sz="0" w:space="0" w:color="auto"/>
        <w:left w:val="none" w:sz="0" w:space="0" w:color="auto"/>
        <w:bottom w:val="none" w:sz="0" w:space="0" w:color="auto"/>
        <w:right w:val="none" w:sz="0" w:space="0" w:color="auto"/>
      </w:divBdr>
    </w:div>
    <w:div w:id="1938294978">
      <w:bodyDiv w:val="1"/>
      <w:marLeft w:val="0"/>
      <w:marRight w:val="0"/>
      <w:marTop w:val="0"/>
      <w:marBottom w:val="0"/>
      <w:divBdr>
        <w:top w:val="none" w:sz="0" w:space="0" w:color="auto"/>
        <w:left w:val="none" w:sz="0" w:space="0" w:color="auto"/>
        <w:bottom w:val="none" w:sz="0" w:space="0" w:color="auto"/>
        <w:right w:val="none" w:sz="0" w:space="0" w:color="auto"/>
      </w:divBdr>
    </w:div>
    <w:div w:id="2119909120">
      <w:bodyDiv w:val="1"/>
      <w:marLeft w:val="0"/>
      <w:marRight w:val="0"/>
      <w:marTop w:val="0"/>
      <w:marBottom w:val="0"/>
      <w:divBdr>
        <w:top w:val="none" w:sz="0" w:space="0" w:color="auto"/>
        <w:left w:val="none" w:sz="0" w:space="0" w:color="auto"/>
        <w:bottom w:val="none" w:sz="0" w:space="0" w:color="auto"/>
        <w:right w:val="none" w:sz="0" w:space="0" w:color="auto"/>
      </w:divBdr>
    </w:div>
    <w:div w:id="21322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107EB-0F75-4D4F-A9FC-B6B1FBDF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Harley-Davidson Inc.</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Jr, Jerrel</dc:creator>
  <cp:lastModifiedBy>Owner</cp:lastModifiedBy>
  <cp:revision>2</cp:revision>
  <cp:lastPrinted>2019-08-01T00:30:00Z</cp:lastPrinted>
  <dcterms:created xsi:type="dcterms:W3CDTF">2019-08-05T13:44:00Z</dcterms:created>
  <dcterms:modified xsi:type="dcterms:W3CDTF">2019-08-05T13:44:00Z</dcterms:modified>
</cp:coreProperties>
</file>